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7227" w14:textId="77777777" w:rsidR="00D21FC5" w:rsidRDefault="004C317B">
      <w:pPr>
        <w:jc w:val="center"/>
        <w:rPr>
          <w:rFonts w:ascii="Cambria" w:eastAsia="Cambria" w:hAnsi="Cambria" w:cs="Cambria"/>
          <w:b/>
          <w:sz w:val="22"/>
          <w:szCs w:val="22"/>
        </w:rPr>
      </w:pPr>
      <w:r>
        <w:rPr>
          <w:rFonts w:ascii="Cambria" w:eastAsia="Cambria" w:hAnsi="Cambria" w:cs="Cambria"/>
          <w:b/>
          <w:sz w:val="22"/>
          <w:szCs w:val="22"/>
        </w:rPr>
        <w:t xml:space="preserve">California Energy Efficiency Coordinating Committee-Hosted Meeting for </w:t>
      </w:r>
    </w:p>
    <w:p w14:paraId="64E932B5" w14:textId="77777777" w:rsidR="00D21FC5" w:rsidRDefault="004C317B">
      <w:pPr>
        <w:jc w:val="center"/>
        <w:rPr>
          <w:rFonts w:ascii="Cambria" w:eastAsia="Cambria" w:hAnsi="Cambria" w:cs="Cambria"/>
          <w:b/>
          <w:sz w:val="22"/>
          <w:szCs w:val="22"/>
        </w:rPr>
      </w:pPr>
      <w:r>
        <w:rPr>
          <w:rFonts w:ascii="Cambria" w:eastAsia="Cambria" w:hAnsi="Cambria" w:cs="Cambria"/>
          <w:b/>
          <w:sz w:val="22"/>
          <w:szCs w:val="22"/>
        </w:rPr>
        <w:t>Composition, Diversity, Equity &amp; Inclusion Working Group (CDEI WG)</w:t>
      </w:r>
    </w:p>
    <w:p w14:paraId="614B435C" w14:textId="77777777" w:rsidR="00D21FC5" w:rsidRDefault="004C317B">
      <w:pPr>
        <w:jc w:val="center"/>
        <w:rPr>
          <w:rFonts w:ascii="Cambria" w:eastAsia="Cambria" w:hAnsi="Cambria" w:cs="Cambria"/>
          <w:b/>
          <w:sz w:val="22"/>
          <w:szCs w:val="22"/>
        </w:rPr>
      </w:pPr>
      <w:r>
        <w:rPr>
          <w:rFonts w:ascii="Cambria" w:eastAsia="Cambria" w:hAnsi="Cambria" w:cs="Cambria"/>
          <w:b/>
          <w:sz w:val="22"/>
          <w:szCs w:val="22"/>
        </w:rPr>
        <w:t>Summary of 3</w:t>
      </w:r>
      <w:r>
        <w:rPr>
          <w:rFonts w:ascii="Cambria" w:eastAsia="Cambria" w:hAnsi="Cambria" w:cs="Cambria"/>
          <w:b/>
          <w:sz w:val="22"/>
          <w:szCs w:val="22"/>
          <w:vertAlign w:val="superscript"/>
        </w:rPr>
        <w:t>rd</w:t>
      </w:r>
      <w:r>
        <w:rPr>
          <w:rFonts w:ascii="Cambria" w:eastAsia="Cambria" w:hAnsi="Cambria" w:cs="Cambria"/>
          <w:b/>
          <w:sz w:val="22"/>
          <w:szCs w:val="22"/>
        </w:rPr>
        <w:t xml:space="preserve"> Meeting </w:t>
      </w:r>
    </w:p>
    <w:p w14:paraId="1F64190F" w14:textId="77777777" w:rsidR="00D21FC5" w:rsidRDefault="004C317B">
      <w:pPr>
        <w:jc w:val="center"/>
        <w:rPr>
          <w:rFonts w:ascii="Cambria" w:eastAsia="Cambria" w:hAnsi="Cambria" w:cs="Cambria"/>
          <w:b/>
          <w:sz w:val="22"/>
          <w:szCs w:val="22"/>
        </w:rPr>
      </w:pPr>
      <w:r>
        <w:rPr>
          <w:rFonts w:ascii="Cambria" w:eastAsia="Cambria" w:hAnsi="Cambria" w:cs="Cambria"/>
          <w:b/>
          <w:sz w:val="22"/>
          <w:szCs w:val="22"/>
        </w:rPr>
        <w:t xml:space="preserve">February 23, </w:t>
      </w:r>
      <w:proofErr w:type="gramStart"/>
      <w:r>
        <w:rPr>
          <w:rFonts w:ascii="Cambria" w:eastAsia="Cambria" w:hAnsi="Cambria" w:cs="Cambria"/>
          <w:b/>
          <w:sz w:val="22"/>
          <w:szCs w:val="22"/>
        </w:rPr>
        <w:t>2022</w:t>
      </w:r>
      <w:proofErr w:type="gramEnd"/>
      <w:r>
        <w:rPr>
          <w:rFonts w:ascii="Cambria" w:eastAsia="Cambria" w:hAnsi="Cambria" w:cs="Cambria"/>
          <w:b/>
          <w:sz w:val="22"/>
          <w:szCs w:val="22"/>
        </w:rPr>
        <w:t xml:space="preserve"> 1:00-4:00</w:t>
      </w:r>
    </w:p>
    <w:p w14:paraId="5E2218DB" w14:textId="77777777" w:rsidR="00D21FC5" w:rsidRDefault="004C317B">
      <w:pPr>
        <w:jc w:val="center"/>
        <w:rPr>
          <w:rFonts w:ascii="Cambria" w:eastAsia="Cambria" w:hAnsi="Cambria" w:cs="Cambria"/>
          <w:i/>
          <w:sz w:val="22"/>
          <w:szCs w:val="22"/>
        </w:rPr>
      </w:pPr>
      <w:r>
        <w:rPr>
          <w:rFonts w:ascii="Cambria" w:eastAsia="Cambria" w:hAnsi="Cambria" w:cs="Cambria"/>
          <w:i/>
          <w:sz w:val="22"/>
          <w:szCs w:val="22"/>
        </w:rPr>
        <w:t xml:space="preserve">See Supporting Documents on </w:t>
      </w:r>
      <w:hyperlink r:id="rId8">
        <w:r>
          <w:rPr>
            <w:rFonts w:ascii="Cambria" w:eastAsia="Cambria" w:hAnsi="Cambria" w:cs="Cambria"/>
            <w:i/>
            <w:color w:val="0563C1"/>
            <w:sz w:val="22"/>
            <w:szCs w:val="22"/>
            <w:u w:val="single"/>
          </w:rPr>
          <w:t>Meeting Page</w:t>
        </w:r>
      </w:hyperlink>
    </w:p>
    <w:p w14:paraId="5D20838A" w14:textId="77777777" w:rsidR="00D21FC5" w:rsidRDefault="004C317B">
      <w:pPr>
        <w:widowControl w:val="0"/>
        <w:pBdr>
          <w:bottom w:val="single" w:sz="24" w:space="1" w:color="C55911"/>
        </w:pBdr>
        <w:jc w:val="center"/>
        <w:rPr>
          <w:rFonts w:ascii="Cambria" w:eastAsia="Cambria" w:hAnsi="Cambria" w:cs="Cambria"/>
          <w:sz w:val="22"/>
          <w:szCs w:val="22"/>
        </w:rPr>
      </w:pPr>
      <w:r>
        <w:rPr>
          <w:rFonts w:ascii="Cambria" w:eastAsia="Cambria" w:hAnsi="Cambria" w:cs="Cambria"/>
          <w:sz w:val="22"/>
          <w:szCs w:val="22"/>
        </w:rPr>
        <w:t>Facilitator: Katie Abrams, SESC</w:t>
      </w:r>
    </w:p>
    <w:p w14:paraId="43633A3F" w14:textId="77777777" w:rsidR="00D21FC5" w:rsidRDefault="00D21FC5">
      <w:pPr>
        <w:rPr>
          <w:rFonts w:ascii="Cambria" w:eastAsia="Cambria" w:hAnsi="Cambria" w:cs="Cambria"/>
          <w:sz w:val="22"/>
          <w:szCs w:val="22"/>
        </w:rPr>
      </w:pPr>
    </w:p>
    <w:p w14:paraId="50BE590E" w14:textId="5641CE14" w:rsidR="00D21FC5" w:rsidRDefault="004C317B">
      <w:pPr>
        <w:rPr>
          <w:rFonts w:ascii="Cambria" w:eastAsia="Cambria" w:hAnsi="Cambria" w:cs="Cambria"/>
          <w:sz w:val="20"/>
          <w:szCs w:val="20"/>
        </w:rPr>
      </w:pPr>
      <w:r>
        <w:rPr>
          <w:rFonts w:ascii="Cambria" w:eastAsia="Cambria" w:hAnsi="Cambria" w:cs="Cambria"/>
          <w:sz w:val="20"/>
          <w:szCs w:val="20"/>
        </w:rPr>
        <w:t xml:space="preserve">On February 23, 2022, the CAEECC hosted its third </w:t>
      </w:r>
      <w:r w:rsidRPr="00DD3C09">
        <w:rPr>
          <w:rFonts w:ascii="Cambria" w:eastAsia="Cambria" w:hAnsi="Cambria" w:cs="Cambria"/>
          <w:sz w:val="20"/>
          <w:szCs w:val="20"/>
        </w:rPr>
        <w:t>meeting for the Composition, Diversity, Equity &amp; Inclusion Working Group (CDEI WG). The meeting was held via Zoom</w:t>
      </w:r>
      <w:r w:rsidRPr="00EA11AD">
        <w:rPr>
          <w:rFonts w:ascii="Cambria" w:eastAsia="Cambria" w:hAnsi="Cambria" w:cs="Cambria"/>
          <w:sz w:val="20"/>
          <w:szCs w:val="20"/>
        </w:rPr>
        <w:t>. 2</w:t>
      </w:r>
      <w:r w:rsidR="00AA0926" w:rsidRPr="00EA11AD">
        <w:rPr>
          <w:rFonts w:ascii="Cambria" w:eastAsia="Cambria" w:hAnsi="Cambria" w:cs="Cambria"/>
          <w:sz w:val="20"/>
          <w:szCs w:val="20"/>
        </w:rPr>
        <w:t>1</w:t>
      </w:r>
      <w:r w:rsidRPr="00EA11AD">
        <w:rPr>
          <w:rFonts w:ascii="Cambria" w:eastAsia="Cambria" w:hAnsi="Cambria" w:cs="Cambria"/>
          <w:sz w:val="20"/>
          <w:szCs w:val="20"/>
        </w:rPr>
        <w:t xml:space="preserve"> representatives attended from 1</w:t>
      </w:r>
      <w:r w:rsidR="00AA0926" w:rsidRPr="00EA11AD">
        <w:rPr>
          <w:rFonts w:ascii="Cambria" w:eastAsia="Cambria" w:hAnsi="Cambria" w:cs="Cambria"/>
          <w:sz w:val="20"/>
          <w:szCs w:val="20"/>
        </w:rPr>
        <w:t>4</w:t>
      </w:r>
      <w:r w:rsidRPr="00EA11AD">
        <w:rPr>
          <w:rFonts w:ascii="Cambria" w:eastAsia="Cambria" w:hAnsi="Cambria" w:cs="Cambria"/>
          <w:sz w:val="20"/>
          <w:szCs w:val="20"/>
        </w:rPr>
        <w:t xml:space="preserve"> WG Member organizations (including Leads, Alternates and Ex Officio). A full list of meeting attendees is provided in Appendix A.</w:t>
      </w:r>
      <w:r>
        <w:rPr>
          <w:rFonts w:ascii="Cambria" w:eastAsia="Cambria" w:hAnsi="Cambria" w:cs="Cambria"/>
          <w:sz w:val="20"/>
          <w:szCs w:val="20"/>
        </w:rPr>
        <w:t xml:space="preserve"> </w:t>
      </w:r>
    </w:p>
    <w:p w14:paraId="316B4395" w14:textId="77777777" w:rsidR="00D21FC5" w:rsidRDefault="00D21FC5">
      <w:pPr>
        <w:rPr>
          <w:rFonts w:ascii="Cambria" w:eastAsia="Cambria" w:hAnsi="Cambria" w:cs="Cambria"/>
          <w:sz w:val="20"/>
          <w:szCs w:val="20"/>
        </w:rPr>
      </w:pPr>
    </w:p>
    <w:p w14:paraId="7B0C6844" w14:textId="57381E86" w:rsidR="00D21FC5" w:rsidRDefault="004C317B">
      <w:pPr>
        <w:rPr>
          <w:rFonts w:ascii="Cambria" w:eastAsia="Cambria" w:hAnsi="Cambria" w:cs="Cambria"/>
          <w:sz w:val="20"/>
          <w:szCs w:val="20"/>
        </w:rPr>
      </w:pPr>
      <w:r>
        <w:rPr>
          <w:rFonts w:ascii="Cambria" w:eastAsia="Cambria" w:hAnsi="Cambria" w:cs="Cambria"/>
          <w:sz w:val="20"/>
          <w:szCs w:val="20"/>
        </w:rPr>
        <w:t>The meeting summary focuses on high-level agreements, issues/areas of divergence, and next steps.</w:t>
      </w:r>
      <w:r w:rsidR="00DD3C09">
        <w:rPr>
          <w:rFonts w:ascii="Cambria" w:eastAsia="Cambria" w:hAnsi="Cambria" w:cs="Cambria"/>
          <w:sz w:val="20"/>
          <w:szCs w:val="20"/>
        </w:rPr>
        <w:t xml:space="preserve"> In discussion bullets, indented and italicized text represents responses to questions/comments.</w:t>
      </w:r>
    </w:p>
    <w:p w14:paraId="2609014D" w14:textId="77777777" w:rsidR="00D21FC5" w:rsidRDefault="00D21FC5">
      <w:pPr>
        <w:rPr>
          <w:rFonts w:ascii="Cambria" w:eastAsia="Cambria" w:hAnsi="Cambria" w:cs="Cambria"/>
          <w:sz w:val="20"/>
          <w:szCs w:val="20"/>
        </w:rPr>
      </w:pPr>
    </w:p>
    <w:p w14:paraId="42839F8B" w14:textId="77777777" w:rsidR="00D21FC5" w:rsidRDefault="004C317B">
      <w:pPr>
        <w:rPr>
          <w:rFonts w:ascii="Cambria" w:eastAsia="Cambria" w:hAnsi="Cambria" w:cs="Cambria"/>
          <w:sz w:val="20"/>
          <w:szCs w:val="20"/>
        </w:rPr>
      </w:pPr>
      <w:r>
        <w:rPr>
          <w:rFonts w:ascii="Cambria" w:eastAsia="Cambria" w:hAnsi="Cambria" w:cs="Cambria"/>
          <w:sz w:val="20"/>
          <w:szCs w:val="20"/>
        </w:rPr>
        <w:t xml:space="preserve">The </w:t>
      </w:r>
      <w:r>
        <w:rPr>
          <w:rFonts w:ascii="Cambria" w:eastAsia="Cambria" w:hAnsi="Cambria" w:cs="Cambria"/>
          <w:sz w:val="20"/>
          <w:szCs w:val="20"/>
          <w:u w:val="single"/>
        </w:rPr>
        <w:t>presentation</w:t>
      </w:r>
      <w:r>
        <w:rPr>
          <w:rFonts w:ascii="Cambria" w:eastAsia="Cambria" w:hAnsi="Cambria" w:cs="Cambria"/>
          <w:sz w:val="20"/>
          <w:szCs w:val="20"/>
        </w:rPr>
        <w:t xml:space="preserve"> used throughout the meeting is available on the CAEECC meeting page (see link above to </w:t>
      </w:r>
      <w:r w:rsidRPr="00DD3C09">
        <w:rPr>
          <w:rFonts w:ascii="Cambria" w:eastAsia="Cambria" w:hAnsi="Cambria" w:cs="Cambria"/>
          <w:sz w:val="20"/>
          <w:szCs w:val="20"/>
        </w:rPr>
        <w:t xml:space="preserve">Meeting Materials, </w:t>
      </w:r>
      <w:r w:rsidRPr="00DD3C09">
        <w:rPr>
          <w:rFonts w:ascii="Cambria" w:eastAsia="Cambria" w:hAnsi="Cambria" w:cs="Cambria"/>
          <w:i/>
          <w:sz w:val="20"/>
          <w:szCs w:val="20"/>
        </w:rPr>
        <w:t xml:space="preserve">CDEI WG 3rd Mtg Slides (2.21.2022), </w:t>
      </w:r>
      <w:r w:rsidRPr="00DD3C09">
        <w:rPr>
          <w:rFonts w:ascii="Cambria" w:eastAsia="Cambria" w:hAnsi="Cambria" w:cs="Cambria"/>
          <w:sz w:val="20"/>
          <w:szCs w:val="20"/>
        </w:rPr>
        <w:t>under “Meeting Materials”).</w:t>
      </w:r>
      <w:r>
        <w:rPr>
          <w:rFonts w:ascii="Cambria" w:eastAsia="Cambria" w:hAnsi="Cambria" w:cs="Cambria"/>
          <w:sz w:val="20"/>
          <w:szCs w:val="20"/>
        </w:rPr>
        <w:t xml:space="preserve"> </w:t>
      </w:r>
    </w:p>
    <w:p w14:paraId="4E8C76A8" w14:textId="77777777" w:rsidR="00D21FC5" w:rsidRDefault="00D21FC5">
      <w:pPr>
        <w:rPr>
          <w:rFonts w:ascii="Cambria" w:eastAsia="Cambria" w:hAnsi="Cambria" w:cs="Cambria"/>
          <w:sz w:val="22"/>
          <w:szCs w:val="22"/>
        </w:rPr>
      </w:pPr>
    </w:p>
    <w:p w14:paraId="7DB0D8BA"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Housekeeping &amp; Homework Summary</w:t>
      </w:r>
    </w:p>
    <w:p w14:paraId="047765A3" w14:textId="77777777" w:rsidR="00D21FC5" w:rsidRDefault="004C317B">
      <w:pPr>
        <w:rPr>
          <w:rFonts w:ascii="Cambria" w:eastAsia="Cambria" w:hAnsi="Cambria" w:cs="Cambria"/>
          <w:sz w:val="20"/>
          <w:szCs w:val="20"/>
        </w:rPr>
      </w:pPr>
      <w:r>
        <w:rPr>
          <w:rFonts w:ascii="Cambria" w:eastAsia="Cambria" w:hAnsi="Cambria" w:cs="Cambria"/>
          <w:sz w:val="20"/>
          <w:szCs w:val="20"/>
        </w:rPr>
        <w:t xml:space="preserve">Facilitator Katie Abrams welcomed new Working Group (WG) Member Genaro </w:t>
      </w:r>
      <w:proofErr w:type="spellStart"/>
      <w:r>
        <w:rPr>
          <w:rFonts w:ascii="Cambria" w:eastAsia="Cambria" w:hAnsi="Cambria" w:cs="Cambria"/>
          <w:sz w:val="20"/>
          <w:szCs w:val="20"/>
        </w:rPr>
        <w:t>Bugarin</w:t>
      </w:r>
      <w:proofErr w:type="spellEnd"/>
      <w:r>
        <w:rPr>
          <w:rFonts w:ascii="Cambria" w:eastAsia="Cambria" w:hAnsi="Cambria" w:cs="Cambria"/>
          <w:sz w:val="20"/>
          <w:szCs w:val="20"/>
        </w:rPr>
        <w:t xml:space="preserve">, replacing Melanie Peck as the lead representative for The Energy Coalition. </w:t>
      </w:r>
    </w:p>
    <w:p w14:paraId="7382E0AC" w14:textId="77777777" w:rsidR="00D21FC5" w:rsidRDefault="00D21FC5">
      <w:pPr>
        <w:rPr>
          <w:rFonts w:ascii="Cambria" w:eastAsia="Cambria" w:hAnsi="Cambria" w:cs="Cambria"/>
          <w:sz w:val="20"/>
          <w:szCs w:val="20"/>
        </w:rPr>
      </w:pPr>
    </w:p>
    <w:p w14:paraId="7EF22B1B" w14:textId="71A4B161" w:rsidR="00D21FC5" w:rsidRDefault="004C317B">
      <w:pPr>
        <w:rPr>
          <w:rFonts w:ascii="Cambria" w:eastAsia="Cambria" w:hAnsi="Cambria" w:cs="Cambria"/>
          <w:sz w:val="20"/>
          <w:szCs w:val="20"/>
          <w:shd w:val="clear" w:color="auto" w:fill="D9EAD3"/>
        </w:rPr>
      </w:pPr>
      <w:r>
        <w:rPr>
          <w:rFonts w:ascii="Cambria" w:eastAsia="Cambria" w:hAnsi="Cambria" w:cs="Cambria"/>
          <w:sz w:val="20"/>
          <w:szCs w:val="20"/>
        </w:rPr>
        <w:t xml:space="preserve">Abrams provided general reminders, zoom </w:t>
      </w:r>
      <w:r w:rsidRPr="001B513D">
        <w:rPr>
          <w:rFonts w:ascii="Cambria" w:eastAsia="Cambria" w:hAnsi="Cambria" w:cs="Cambria"/>
          <w:sz w:val="20"/>
          <w:szCs w:val="20"/>
        </w:rPr>
        <w:t>etiquette, and meeting norms.</w:t>
      </w:r>
      <w:r w:rsidR="001B513D">
        <w:rPr>
          <w:rFonts w:ascii="Cambria" w:eastAsia="Cambria" w:hAnsi="Cambria" w:cs="Cambria"/>
          <w:sz w:val="20"/>
          <w:szCs w:val="20"/>
        </w:rPr>
        <w:t xml:space="preserve"> WG Members confirmed they’re on board with the meeting norms and groundrules. </w:t>
      </w:r>
    </w:p>
    <w:p w14:paraId="2B6C9821" w14:textId="77777777" w:rsidR="00D21FC5" w:rsidRDefault="00D21FC5">
      <w:pPr>
        <w:rPr>
          <w:rFonts w:ascii="Cambria" w:eastAsia="Cambria" w:hAnsi="Cambria" w:cs="Cambria"/>
          <w:sz w:val="20"/>
          <w:szCs w:val="20"/>
        </w:rPr>
      </w:pPr>
    </w:p>
    <w:p w14:paraId="0015046E" w14:textId="2F09FF49" w:rsidR="00D21FC5" w:rsidRPr="00DD3C09" w:rsidRDefault="004C317B">
      <w:pPr>
        <w:rPr>
          <w:rFonts w:ascii="Cambria" w:eastAsia="Cambria" w:hAnsi="Cambria" w:cs="Cambria"/>
          <w:sz w:val="20"/>
          <w:szCs w:val="20"/>
        </w:rPr>
      </w:pPr>
      <w:r>
        <w:rPr>
          <w:rFonts w:ascii="Cambria" w:eastAsia="Cambria" w:hAnsi="Cambria" w:cs="Cambria"/>
          <w:sz w:val="20"/>
          <w:szCs w:val="20"/>
        </w:rPr>
        <w:t xml:space="preserve">She noted that based on the homework survey, the fifth and final WG meeting will be held Friday 3/18 from 10-12pm. There won’t be time between the four and fifth meetings (only 3 days apart) to do work between </w:t>
      </w:r>
      <w:r w:rsidRPr="00DD3C09">
        <w:rPr>
          <w:rFonts w:ascii="Cambria" w:eastAsia="Cambria" w:hAnsi="Cambria" w:cs="Cambria"/>
          <w:sz w:val="20"/>
          <w:szCs w:val="20"/>
        </w:rPr>
        <w:t>meetings, but rather, the 5</w:t>
      </w:r>
      <w:r w:rsidRPr="00DD3C09">
        <w:rPr>
          <w:rFonts w:ascii="Cambria" w:eastAsia="Cambria" w:hAnsi="Cambria" w:cs="Cambria"/>
          <w:sz w:val="20"/>
          <w:szCs w:val="20"/>
          <w:vertAlign w:val="superscript"/>
        </w:rPr>
        <w:t>th</w:t>
      </w:r>
      <w:r w:rsidRPr="00DD3C09">
        <w:rPr>
          <w:rFonts w:ascii="Cambria" w:eastAsia="Cambria" w:hAnsi="Cambria" w:cs="Cambria"/>
          <w:sz w:val="20"/>
          <w:szCs w:val="20"/>
        </w:rPr>
        <w:t xml:space="preserve"> meeting will provide spaciousness to ensure the WG covers all remaining topics before finalizing its priority recommendations and signing off on the final report. </w:t>
      </w:r>
      <w:r w:rsidR="00DD3C09" w:rsidRPr="00DD3C09">
        <w:rPr>
          <w:rFonts w:ascii="Cambria" w:eastAsia="Cambria" w:hAnsi="Cambria" w:cs="Cambria"/>
          <w:sz w:val="20"/>
          <w:szCs w:val="20"/>
        </w:rPr>
        <w:t>Katie</w:t>
      </w:r>
      <w:r w:rsidRPr="00DD3C09">
        <w:rPr>
          <w:rFonts w:ascii="Cambria" w:eastAsia="Cambria" w:hAnsi="Cambria" w:cs="Cambria"/>
          <w:sz w:val="20"/>
          <w:szCs w:val="20"/>
        </w:rPr>
        <w:t xml:space="preserve"> walked through a timeline and strategy moving forward to generate a report out of recommendations made today</w:t>
      </w:r>
      <w:r w:rsidR="00DD3C09" w:rsidRPr="00DD3C09">
        <w:rPr>
          <w:rFonts w:ascii="Cambria" w:eastAsia="Cambria" w:hAnsi="Cambria" w:cs="Cambria"/>
          <w:sz w:val="20"/>
          <w:szCs w:val="20"/>
        </w:rPr>
        <w:t xml:space="preserve"> (see slides for details).</w:t>
      </w:r>
    </w:p>
    <w:p w14:paraId="4157ACA7" w14:textId="77777777" w:rsidR="00D21FC5" w:rsidRPr="00DD3C09" w:rsidRDefault="00D21FC5">
      <w:pPr>
        <w:rPr>
          <w:rFonts w:ascii="Cambria" w:eastAsia="Cambria" w:hAnsi="Cambria" w:cs="Cambria"/>
          <w:sz w:val="20"/>
          <w:szCs w:val="20"/>
        </w:rPr>
      </w:pPr>
    </w:p>
    <w:p w14:paraId="5B876174" w14:textId="6F84EE0D" w:rsidR="00D21FC5" w:rsidRPr="00DD3C09" w:rsidRDefault="00DD3C09" w:rsidP="00DD3C09">
      <w:pPr>
        <w:rPr>
          <w:rFonts w:ascii="Cambria" w:eastAsia="Cambria" w:hAnsi="Cambria" w:cs="Cambria"/>
          <w:sz w:val="20"/>
          <w:szCs w:val="20"/>
        </w:rPr>
      </w:pPr>
      <w:r w:rsidRPr="00DD3C09">
        <w:rPr>
          <w:rFonts w:ascii="Cambria" w:eastAsia="Cambria" w:hAnsi="Cambria" w:cs="Cambria"/>
          <w:sz w:val="20"/>
          <w:szCs w:val="20"/>
        </w:rPr>
        <w:t>WG Member Discussion (verbal and chat)</w:t>
      </w:r>
    </w:p>
    <w:p w14:paraId="73B27DFF" w14:textId="48C259E0" w:rsidR="00D21FC5" w:rsidRPr="00DD3C09" w:rsidRDefault="00DD3C09" w:rsidP="00DD3C09">
      <w:pPr>
        <w:numPr>
          <w:ilvl w:val="0"/>
          <w:numId w:val="3"/>
        </w:numPr>
        <w:ind w:left="720"/>
        <w:rPr>
          <w:rFonts w:ascii="Cambria" w:eastAsia="Cambria" w:hAnsi="Cambria" w:cs="Cambria"/>
          <w:sz w:val="20"/>
          <w:szCs w:val="20"/>
        </w:rPr>
      </w:pPr>
      <w:r w:rsidRPr="00DD3C09">
        <w:rPr>
          <w:rFonts w:ascii="Cambria" w:eastAsia="Cambria" w:hAnsi="Cambria" w:cs="Cambria"/>
          <w:sz w:val="20"/>
          <w:szCs w:val="20"/>
        </w:rPr>
        <w:t>A</w:t>
      </w:r>
      <w:r w:rsidR="004C317B" w:rsidRPr="00DD3C09">
        <w:rPr>
          <w:rFonts w:ascii="Cambria" w:eastAsia="Cambria" w:hAnsi="Cambria" w:cs="Cambria"/>
          <w:sz w:val="20"/>
          <w:szCs w:val="20"/>
        </w:rPr>
        <w:t xml:space="preserve">ssuming "best intentions" do not equate to centering </w:t>
      </w:r>
      <w:r w:rsidR="00EA11AD">
        <w:rPr>
          <w:rFonts w:ascii="Cambria" w:eastAsia="Cambria" w:hAnsi="Cambria" w:cs="Cambria"/>
          <w:sz w:val="20"/>
          <w:szCs w:val="20"/>
        </w:rPr>
        <w:t>J</w:t>
      </w:r>
      <w:r w:rsidR="004C317B" w:rsidRPr="00DD3C09">
        <w:rPr>
          <w:rFonts w:ascii="Cambria" w:eastAsia="Cambria" w:hAnsi="Cambria" w:cs="Cambria"/>
          <w:sz w:val="20"/>
          <w:szCs w:val="20"/>
        </w:rPr>
        <w:t xml:space="preserve">ustice and </w:t>
      </w:r>
      <w:r w:rsidR="00EA11AD">
        <w:rPr>
          <w:rFonts w:ascii="Cambria" w:eastAsia="Cambria" w:hAnsi="Cambria" w:cs="Cambria"/>
          <w:sz w:val="20"/>
          <w:szCs w:val="20"/>
        </w:rPr>
        <w:t>E</w:t>
      </w:r>
      <w:r w:rsidR="004C317B" w:rsidRPr="00DD3C09">
        <w:rPr>
          <w:rFonts w:ascii="Cambria" w:eastAsia="Cambria" w:hAnsi="Cambria" w:cs="Cambria"/>
          <w:sz w:val="20"/>
          <w:szCs w:val="20"/>
        </w:rPr>
        <w:t>quity in reality.</w:t>
      </w:r>
    </w:p>
    <w:p w14:paraId="1413D0A8" w14:textId="77777777" w:rsidR="00DD3C09" w:rsidRPr="00DD3C09" w:rsidRDefault="00DD3C09" w:rsidP="00DD3C09">
      <w:pPr>
        <w:numPr>
          <w:ilvl w:val="0"/>
          <w:numId w:val="3"/>
        </w:numPr>
        <w:ind w:left="720"/>
        <w:rPr>
          <w:rFonts w:ascii="Cambria" w:eastAsia="Cambria" w:hAnsi="Cambria" w:cs="Cambria"/>
          <w:sz w:val="20"/>
          <w:szCs w:val="20"/>
        </w:rPr>
      </w:pPr>
      <w:r w:rsidRPr="00DD3C09">
        <w:rPr>
          <w:rFonts w:ascii="Cambria" w:eastAsia="Cambria" w:hAnsi="Cambria" w:cs="Cambria"/>
          <w:sz w:val="20"/>
          <w:szCs w:val="20"/>
        </w:rPr>
        <w:t>Request</w:t>
      </w:r>
      <w:r w:rsidR="004C317B" w:rsidRPr="00DD3C09">
        <w:rPr>
          <w:rFonts w:ascii="Cambria" w:eastAsia="Cambria" w:hAnsi="Cambria" w:cs="Cambria"/>
          <w:sz w:val="20"/>
          <w:szCs w:val="20"/>
        </w:rPr>
        <w:t xml:space="preserve"> for clarity on the expectation for recommendations, the quantity, and the report framework.</w:t>
      </w:r>
    </w:p>
    <w:p w14:paraId="21989E31" w14:textId="5BDBA347" w:rsidR="00D21FC5" w:rsidRPr="00DD3C09" w:rsidRDefault="00DD3C09" w:rsidP="00DD3C09">
      <w:pPr>
        <w:numPr>
          <w:ilvl w:val="0"/>
          <w:numId w:val="3"/>
        </w:numPr>
        <w:rPr>
          <w:rFonts w:ascii="Cambria" w:eastAsia="Cambria" w:hAnsi="Cambria" w:cs="Cambria"/>
          <w:i/>
          <w:iCs/>
          <w:sz w:val="20"/>
          <w:szCs w:val="20"/>
        </w:rPr>
      </w:pPr>
      <w:r w:rsidRPr="00DD3C09">
        <w:rPr>
          <w:rFonts w:ascii="Cambria" w:eastAsia="Cambria" w:hAnsi="Cambria" w:cs="Cambria"/>
          <w:i/>
          <w:iCs/>
          <w:sz w:val="20"/>
          <w:szCs w:val="20"/>
        </w:rPr>
        <w:t>Katie</w:t>
      </w:r>
      <w:r w:rsidR="004C317B" w:rsidRPr="00DD3C09">
        <w:rPr>
          <w:rFonts w:ascii="Cambria" w:eastAsia="Cambria" w:hAnsi="Cambria" w:cs="Cambria"/>
          <w:i/>
          <w:iCs/>
          <w:sz w:val="20"/>
          <w:szCs w:val="20"/>
        </w:rPr>
        <w:t xml:space="preserve"> clarified that the reports </w:t>
      </w:r>
      <w:proofErr w:type="gramStart"/>
      <w:r w:rsidR="004C317B" w:rsidRPr="00DD3C09">
        <w:rPr>
          <w:rFonts w:ascii="Cambria" w:eastAsia="Cambria" w:hAnsi="Cambria" w:cs="Cambria"/>
          <w:i/>
          <w:iCs/>
          <w:sz w:val="20"/>
          <w:szCs w:val="20"/>
        </w:rPr>
        <w:t>can</w:t>
      </w:r>
      <w:proofErr w:type="gramEnd"/>
      <w:r w:rsidR="004C317B" w:rsidRPr="00DD3C09">
        <w:rPr>
          <w:rFonts w:ascii="Cambria" w:eastAsia="Cambria" w:hAnsi="Cambria" w:cs="Cambria"/>
          <w:i/>
          <w:iCs/>
          <w:sz w:val="20"/>
          <w:szCs w:val="20"/>
        </w:rPr>
        <w:t xml:space="preserve"> vary in length based on recommendation quantity and consensus.</w:t>
      </w:r>
    </w:p>
    <w:p w14:paraId="76F98FB2" w14:textId="52C57F4B" w:rsidR="00D21FC5" w:rsidRPr="00DD3C09" w:rsidRDefault="00DD3C09" w:rsidP="00DD3C09">
      <w:pPr>
        <w:numPr>
          <w:ilvl w:val="0"/>
          <w:numId w:val="3"/>
        </w:numPr>
        <w:ind w:left="720"/>
        <w:rPr>
          <w:rFonts w:ascii="Cambria" w:eastAsia="Cambria" w:hAnsi="Cambria" w:cs="Cambria"/>
          <w:sz w:val="20"/>
          <w:szCs w:val="20"/>
        </w:rPr>
      </w:pPr>
      <w:r w:rsidRPr="00DD3C09">
        <w:rPr>
          <w:rFonts w:ascii="Cambria" w:eastAsia="Cambria" w:hAnsi="Cambria" w:cs="Cambria"/>
          <w:sz w:val="20"/>
          <w:szCs w:val="20"/>
        </w:rPr>
        <w:t>Request</w:t>
      </w:r>
      <w:r w:rsidR="004C317B" w:rsidRPr="00DD3C09">
        <w:rPr>
          <w:rFonts w:ascii="Cambria" w:eastAsia="Cambria" w:hAnsi="Cambria" w:cs="Cambria"/>
          <w:sz w:val="20"/>
          <w:szCs w:val="20"/>
        </w:rPr>
        <w:t xml:space="preserve"> for a brief example from an alternative opinion(s) where there was no consensus</w:t>
      </w:r>
    </w:p>
    <w:p w14:paraId="5F0A8DF5" w14:textId="1819D388" w:rsidR="00D21FC5" w:rsidRPr="00DD3C09" w:rsidRDefault="00DD3C09" w:rsidP="00DD3C09">
      <w:pPr>
        <w:numPr>
          <w:ilvl w:val="1"/>
          <w:numId w:val="3"/>
        </w:numPr>
        <w:ind w:left="1440"/>
        <w:rPr>
          <w:rFonts w:ascii="Cambria" w:eastAsia="Cambria" w:hAnsi="Cambria" w:cs="Cambria"/>
          <w:i/>
          <w:iCs/>
          <w:sz w:val="20"/>
          <w:szCs w:val="20"/>
        </w:rPr>
      </w:pPr>
      <w:r w:rsidRPr="00DD3C09">
        <w:rPr>
          <w:rFonts w:ascii="Cambria" w:eastAsia="Cambria" w:hAnsi="Cambria" w:cs="Cambria"/>
          <w:i/>
          <w:iCs/>
          <w:sz w:val="20"/>
          <w:szCs w:val="20"/>
        </w:rPr>
        <w:t>Example here:</w:t>
      </w:r>
      <w:r w:rsidR="004C317B" w:rsidRPr="00DD3C09">
        <w:rPr>
          <w:rFonts w:ascii="Cambria" w:eastAsia="Cambria" w:hAnsi="Cambria" w:cs="Cambria"/>
          <w:i/>
          <w:iCs/>
          <w:sz w:val="20"/>
          <w:szCs w:val="20"/>
        </w:rPr>
        <w:t xml:space="preserve"> https://www.caeecc.org/equity-metrics-working-group-meeting and then click on "EMWG Final Report (10.20.21)" - it'll download the doc and you can look on p.12-13 for the example. In this example, NRDC and PAO wrote option 2 together as </w:t>
      </w:r>
      <w:r w:rsidRPr="00DD3C09">
        <w:rPr>
          <w:rFonts w:ascii="Cambria" w:eastAsia="Cambria" w:hAnsi="Cambria" w:cs="Cambria"/>
          <w:i/>
          <w:iCs/>
          <w:sz w:val="20"/>
          <w:szCs w:val="20"/>
        </w:rPr>
        <w:t>they</w:t>
      </w:r>
      <w:r w:rsidR="004C317B" w:rsidRPr="00DD3C09">
        <w:rPr>
          <w:rFonts w:ascii="Cambria" w:eastAsia="Cambria" w:hAnsi="Cambria" w:cs="Cambria"/>
          <w:i/>
          <w:iCs/>
          <w:sz w:val="20"/>
          <w:szCs w:val="20"/>
        </w:rPr>
        <w:t xml:space="preserve"> didn't agree with the main proposal.</w:t>
      </w:r>
    </w:p>
    <w:p w14:paraId="32F4D83B" w14:textId="77777777" w:rsidR="00D21FC5" w:rsidRPr="00DD3C09" w:rsidRDefault="00D21FC5">
      <w:pPr>
        <w:rPr>
          <w:rFonts w:ascii="Cambria" w:eastAsia="Cambria" w:hAnsi="Cambria" w:cs="Cambria"/>
          <w:sz w:val="20"/>
          <w:szCs w:val="20"/>
        </w:rPr>
      </w:pPr>
    </w:p>
    <w:p w14:paraId="76181C4F" w14:textId="77777777" w:rsidR="00D21FC5" w:rsidRDefault="004C317B">
      <w:pPr>
        <w:rPr>
          <w:rFonts w:ascii="Cambria" w:eastAsia="Cambria" w:hAnsi="Cambria" w:cs="Cambria"/>
          <w:sz w:val="20"/>
          <w:szCs w:val="20"/>
        </w:rPr>
      </w:pPr>
      <w:r w:rsidRPr="00DD3C09">
        <w:rPr>
          <w:rFonts w:ascii="Cambria" w:eastAsia="Cambria" w:hAnsi="Cambria" w:cs="Cambria"/>
          <w:sz w:val="20"/>
          <w:szCs w:val="20"/>
        </w:rPr>
        <w:t>She presented key take-aways from the homework and</w:t>
      </w:r>
      <w:r>
        <w:rPr>
          <w:rFonts w:ascii="Cambria" w:eastAsia="Cambria" w:hAnsi="Cambria" w:cs="Cambria"/>
          <w:sz w:val="20"/>
          <w:szCs w:val="20"/>
        </w:rPr>
        <w:t xml:space="preserve"> walked through the process for evaluating and categorizing the homework, available at the slides linked above.</w:t>
      </w:r>
    </w:p>
    <w:p w14:paraId="170766C3" w14:textId="77777777" w:rsidR="00D21FC5" w:rsidRDefault="00D21FC5">
      <w:pPr>
        <w:rPr>
          <w:rFonts w:ascii="Cambria" w:eastAsia="Cambria" w:hAnsi="Cambria" w:cs="Cambria"/>
          <w:color w:val="000000"/>
          <w:sz w:val="22"/>
          <w:szCs w:val="22"/>
        </w:rPr>
      </w:pPr>
    </w:p>
    <w:p w14:paraId="11FE09E7"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Competency Building</w:t>
      </w:r>
    </w:p>
    <w:p w14:paraId="59CEAC32" w14:textId="2CDF59AE" w:rsidR="00D21FC5" w:rsidRPr="00DD3C09" w:rsidRDefault="004C317B">
      <w:pPr>
        <w:rPr>
          <w:rFonts w:ascii="Cambria" w:eastAsia="Cambria" w:hAnsi="Cambria" w:cs="Cambria"/>
          <w:sz w:val="20"/>
          <w:szCs w:val="20"/>
        </w:rPr>
      </w:pPr>
      <w:proofErr w:type="spellStart"/>
      <w:r>
        <w:rPr>
          <w:rFonts w:ascii="Cambria" w:eastAsia="Cambria" w:hAnsi="Cambria" w:cs="Cambria"/>
          <w:sz w:val="20"/>
          <w:szCs w:val="20"/>
        </w:rPr>
        <w:t>Mabell</w:t>
      </w:r>
      <w:proofErr w:type="spellEnd"/>
      <w:r>
        <w:rPr>
          <w:rFonts w:ascii="Cambria" w:eastAsia="Cambria" w:hAnsi="Cambria" w:cs="Cambria"/>
          <w:sz w:val="20"/>
          <w:szCs w:val="20"/>
        </w:rPr>
        <w:t xml:space="preserve"> Garcia Paine (</w:t>
      </w:r>
      <w:proofErr w:type="spellStart"/>
      <w:r>
        <w:rPr>
          <w:rFonts w:ascii="Cambria" w:eastAsia="Cambria" w:hAnsi="Cambria" w:cs="Cambria"/>
          <w:sz w:val="20"/>
          <w:szCs w:val="20"/>
        </w:rPr>
        <w:t>Viridis</w:t>
      </w:r>
      <w:proofErr w:type="spellEnd"/>
      <w:r>
        <w:rPr>
          <w:rFonts w:ascii="Cambria" w:eastAsia="Cambria" w:hAnsi="Cambria" w:cs="Cambria"/>
          <w:sz w:val="20"/>
          <w:szCs w:val="20"/>
        </w:rPr>
        <w:t xml:space="preserve"> Consulting) and Dany </w:t>
      </w:r>
      <w:proofErr w:type="spellStart"/>
      <w:r>
        <w:rPr>
          <w:rFonts w:ascii="Cambria" w:eastAsia="Cambria" w:hAnsi="Cambria" w:cs="Cambria"/>
          <w:sz w:val="20"/>
          <w:szCs w:val="20"/>
        </w:rPr>
        <w:t>Kahumoku</w:t>
      </w:r>
      <w:proofErr w:type="spellEnd"/>
      <w:r>
        <w:rPr>
          <w:rFonts w:ascii="Cambria" w:eastAsia="Cambria" w:hAnsi="Cambria" w:cs="Cambria"/>
          <w:sz w:val="20"/>
          <w:szCs w:val="20"/>
        </w:rPr>
        <w:t xml:space="preserve"> (ICF) presented the draft recommendations they developed as volunteers leading </w:t>
      </w:r>
      <w:r w:rsidRPr="00DD3C09">
        <w:rPr>
          <w:rFonts w:ascii="Cambria" w:eastAsia="Cambria" w:hAnsi="Cambria" w:cs="Cambria"/>
          <w:sz w:val="20"/>
          <w:szCs w:val="20"/>
        </w:rPr>
        <w:t xml:space="preserve">the mini team on Competency </w:t>
      </w:r>
      <w:proofErr w:type="gramStart"/>
      <w:r w:rsidRPr="00DD3C09">
        <w:rPr>
          <w:rFonts w:ascii="Cambria" w:eastAsia="Cambria" w:hAnsi="Cambria" w:cs="Cambria"/>
          <w:sz w:val="20"/>
          <w:szCs w:val="20"/>
        </w:rPr>
        <w:t>Building</w:t>
      </w:r>
      <w:r w:rsidR="00DD3C09">
        <w:rPr>
          <w:rFonts w:ascii="Cambria" w:eastAsia="Cambria" w:hAnsi="Cambria" w:cs="Cambria"/>
          <w:sz w:val="20"/>
          <w:szCs w:val="20"/>
        </w:rPr>
        <w:t>, and</w:t>
      </w:r>
      <w:proofErr w:type="gramEnd"/>
      <w:r w:rsidR="00DD3C09">
        <w:rPr>
          <w:rFonts w:ascii="Cambria" w:eastAsia="Cambria" w:hAnsi="Cambria" w:cs="Cambria"/>
          <w:sz w:val="20"/>
          <w:szCs w:val="20"/>
        </w:rPr>
        <w:t xml:space="preserve"> noted </w:t>
      </w:r>
      <w:r w:rsidR="00B03CAE">
        <w:rPr>
          <w:rFonts w:ascii="Cambria" w:eastAsia="Cambria" w:hAnsi="Cambria" w:cs="Cambria"/>
          <w:sz w:val="20"/>
          <w:szCs w:val="20"/>
        </w:rPr>
        <w:t>Alison LaBonte</w:t>
      </w:r>
      <w:r w:rsidR="00DD3C09">
        <w:rPr>
          <w:rFonts w:ascii="Cambria" w:eastAsia="Cambria" w:hAnsi="Cambria" w:cs="Cambria"/>
          <w:sz w:val="20"/>
          <w:szCs w:val="20"/>
        </w:rPr>
        <w:t xml:space="preserve"> (CPUC) has served in a volunteer advisory capacity.</w:t>
      </w:r>
      <w:r w:rsidRPr="00DD3C09">
        <w:rPr>
          <w:rFonts w:ascii="Cambria" w:eastAsia="Cambria" w:hAnsi="Cambria" w:cs="Cambria"/>
          <w:sz w:val="20"/>
          <w:szCs w:val="20"/>
        </w:rPr>
        <w:t xml:space="preserve"> The slides</w:t>
      </w:r>
      <w:r w:rsidR="00DD3C09" w:rsidRPr="00DD3C09">
        <w:rPr>
          <w:rFonts w:ascii="Cambria" w:eastAsia="Cambria" w:hAnsi="Cambria" w:cs="Cambria"/>
          <w:sz w:val="20"/>
          <w:szCs w:val="20"/>
        </w:rPr>
        <w:t xml:space="preserve"> a</w:t>
      </w:r>
      <w:r w:rsidRPr="00DD3C09">
        <w:rPr>
          <w:rFonts w:ascii="Cambria" w:eastAsia="Cambria" w:hAnsi="Cambria" w:cs="Cambria"/>
          <w:sz w:val="20"/>
          <w:szCs w:val="20"/>
        </w:rPr>
        <w:t xml:space="preserve">re available on the meeting page. </w:t>
      </w:r>
    </w:p>
    <w:p w14:paraId="68B0ECBA" w14:textId="1F67DB49" w:rsidR="00D21FC5" w:rsidRDefault="004C317B">
      <w:pPr>
        <w:numPr>
          <w:ilvl w:val="0"/>
          <w:numId w:val="6"/>
        </w:numPr>
        <w:rPr>
          <w:rFonts w:ascii="Cambria" w:eastAsia="Cambria" w:hAnsi="Cambria" w:cs="Cambria"/>
          <w:sz w:val="20"/>
          <w:szCs w:val="20"/>
        </w:rPr>
      </w:pPr>
      <w:r w:rsidRPr="00DD3C09">
        <w:rPr>
          <w:rFonts w:ascii="Cambria" w:eastAsia="Cambria" w:hAnsi="Cambria" w:cs="Cambria"/>
          <w:sz w:val="20"/>
          <w:szCs w:val="20"/>
        </w:rPr>
        <w:t>Dany clarified that the mini group</w:t>
      </w:r>
      <w:r>
        <w:rPr>
          <w:rFonts w:ascii="Cambria" w:eastAsia="Cambria" w:hAnsi="Cambria" w:cs="Cambria"/>
          <w:sz w:val="20"/>
          <w:szCs w:val="20"/>
        </w:rPr>
        <w:t xml:space="preserve"> members volunteered to do this </w:t>
      </w:r>
      <w:r w:rsidR="000C1A9F">
        <w:rPr>
          <w:rFonts w:ascii="Cambria" w:eastAsia="Cambria" w:hAnsi="Cambria" w:cs="Cambria"/>
          <w:sz w:val="20"/>
          <w:szCs w:val="20"/>
        </w:rPr>
        <w:t>work</w:t>
      </w:r>
    </w:p>
    <w:p w14:paraId="6676915B" w14:textId="7BB6002E" w:rsidR="00D21FC5" w:rsidRDefault="000C1A9F">
      <w:pPr>
        <w:numPr>
          <w:ilvl w:val="0"/>
          <w:numId w:val="6"/>
        </w:numPr>
        <w:rPr>
          <w:rFonts w:ascii="Cambria" w:eastAsia="Cambria" w:hAnsi="Cambria" w:cs="Cambria"/>
          <w:sz w:val="20"/>
          <w:szCs w:val="20"/>
        </w:rPr>
      </w:pPr>
      <w:r>
        <w:rPr>
          <w:rFonts w:ascii="Cambria" w:eastAsia="Cambria" w:hAnsi="Cambria" w:cs="Cambria"/>
          <w:sz w:val="20"/>
          <w:szCs w:val="20"/>
        </w:rPr>
        <w:t>Three a</w:t>
      </w:r>
      <w:r w:rsidR="004C317B">
        <w:rPr>
          <w:rFonts w:ascii="Cambria" w:eastAsia="Cambria" w:hAnsi="Cambria" w:cs="Cambria"/>
          <w:sz w:val="20"/>
          <w:szCs w:val="20"/>
        </w:rPr>
        <w:t>reas of impact: application phase, orientation, and during CAEECC membership</w:t>
      </w:r>
    </w:p>
    <w:p w14:paraId="6DB33E93" w14:textId="77777777" w:rsidR="00D21FC5" w:rsidRDefault="004C317B">
      <w:pPr>
        <w:numPr>
          <w:ilvl w:val="0"/>
          <w:numId w:val="6"/>
        </w:numPr>
        <w:rPr>
          <w:rFonts w:ascii="Cambria" w:eastAsia="Cambria" w:hAnsi="Cambria" w:cs="Cambria"/>
          <w:sz w:val="20"/>
          <w:szCs w:val="20"/>
        </w:rPr>
      </w:pPr>
      <w:r>
        <w:rPr>
          <w:rFonts w:ascii="Cambria" w:eastAsia="Cambria" w:hAnsi="Cambria" w:cs="Cambria"/>
          <w:sz w:val="20"/>
          <w:szCs w:val="20"/>
        </w:rPr>
        <w:lastRenderedPageBreak/>
        <w:t>Mini grouped asked for feedback on prioritization of recommendations and language of recommendations.</w:t>
      </w:r>
    </w:p>
    <w:p w14:paraId="10748A89" w14:textId="77777777" w:rsidR="00D21FC5" w:rsidRDefault="00D21FC5">
      <w:pPr>
        <w:rPr>
          <w:rFonts w:ascii="Cambria" w:eastAsia="Cambria" w:hAnsi="Cambria" w:cs="Cambria"/>
          <w:sz w:val="20"/>
          <w:szCs w:val="20"/>
        </w:rPr>
      </w:pPr>
    </w:p>
    <w:p w14:paraId="61F36A6E" w14:textId="4BDB2EBB" w:rsidR="00D21FC5" w:rsidRPr="00EA11AD" w:rsidRDefault="004C317B">
      <w:pPr>
        <w:rPr>
          <w:rFonts w:ascii="Cambria" w:eastAsia="Cambria" w:hAnsi="Cambria" w:cs="Cambria"/>
          <w:sz w:val="20"/>
          <w:szCs w:val="20"/>
        </w:rPr>
      </w:pPr>
      <w:r w:rsidRPr="00EA11AD">
        <w:rPr>
          <w:rFonts w:ascii="Cambria" w:eastAsia="Cambria" w:hAnsi="Cambria" w:cs="Cambria"/>
          <w:sz w:val="20"/>
          <w:szCs w:val="20"/>
        </w:rPr>
        <w:t xml:space="preserve">Summary of </w:t>
      </w:r>
      <w:r w:rsidR="000C1A9F" w:rsidRPr="00EA11AD">
        <w:rPr>
          <w:rFonts w:ascii="Cambria" w:eastAsia="Cambria" w:hAnsi="Cambria" w:cs="Cambria"/>
          <w:sz w:val="20"/>
          <w:szCs w:val="20"/>
        </w:rPr>
        <w:t xml:space="preserve">WG </w:t>
      </w:r>
      <w:r w:rsidRPr="00EA11AD">
        <w:rPr>
          <w:rFonts w:ascii="Cambria" w:eastAsia="Cambria" w:hAnsi="Cambria" w:cs="Cambria"/>
          <w:sz w:val="20"/>
          <w:szCs w:val="20"/>
        </w:rPr>
        <w:t>Member questions and feedback:</w:t>
      </w:r>
    </w:p>
    <w:p w14:paraId="60CACA81" w14:textId="12D216CB" w:rsidR="00EA11AD" w:rsidRPr="00EA11AD" w:rsidRDefault="00EA11AD">
      <w:pPr>
        <w:numPr>
          <w:ilvl w:val="0"/>
          <w:numId w:val="4"/>
        </w:numPr>
        <w:pBdr>
          <w:top w:val="nil"/>
          <w:left w:val="nil"/>
          <w:bottom w:val="nil"/>
          <w:right w:val="nil"/>
          <w:between w:val="nil"/>
        </w:pBdr>
        <w:rPr>
          <w:rFonts w:ascii="Cambria" w:eastAsia="Cambria" w:hAnsi="Cambria" w:cs="Cambria"/>
          <w:color w:val="000000"/>
          <w:sz w:val="20"/>
          <w:szCs w:val="20"/>
        </w:rPr>
      </w:pPr>
      <w:r w:rsidRPr="00EA11AD">
        <w:rPr>
          <w:rFonts w:ascii="Cambria" w:eastAsia="Cambria" w:hAnsi="Cambria" w:cs="Cambria"/>
          <w:color w:val="000000"/>
          <w:sz w:val="20"/>
          <w:szCs w:val="20"/>
        </w:rPr>
        <w:t xml:space="preserve">Consider </w:t>
      </w:r>
      <w:r w:rsidRPr="00EA11AD">
        <w:rPr>
          <w:rFonts w:ascii="Cambria" w:eastAsia="Cambria" w:hAnsi="Cambria" w:cs="Cambria"/>
          <w:sz w:val="20"/>
          <w:szCs w:val="20"/>
        </w:rPr>
        <w:t>the distinction of commitment and DEI training vs Racial Justice training</w:t>
      </w:r>
    </w:p>
    <w:p w14:paraId="20C11AFA" w14:textId="7694C1FD" w:rsidR="00EA11AD" w:rsidRPr="00043791" w:rsidRDefault="00EA11AD">
      <w:pPr>
        <w:numPr>
          <w:ilvl w:val="0"/>
          <w:numId w:val="4"/>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Consider leveraging </w:t>
      </w:r>
      <w:r w:rsidRPr="00043791">
        <w:rPr>
          <w:rFonts w:ascii="Cambria" w:eastAsia="Cambria" w:hAnsi="Cambria" w:cs="Cambria"/>
          <w:sz w:val="20"/>
          <w:szCs w:val="20"/>
        </w:rPr>
        <w:t>existing courses (including those from the Workforce Education &amp; Training programs)</w:t>
      </w:r>
    </w:p>
    <w:p w14:paraId="158790BC" w14:textId="1EA12516" w:rsidR="00EA11AD" w:rsidRPr="00043791" w:rsidRDefault="00EA11AD" w:rsidP="00EA11AD">
      <w:pPr>
        <w:numPr>
          <w:ilvl w:val="0"/>
          <w:numId w:val="4"/>
        </w:numPr>
        <w:pBdr>
          <w:top w:val="nil"/>
          <w:left w:val="nil"/>
          <w:bottom w:val="nil"/>
          <w:right w:val="nil"/>
          <w:between w:val="nil"/>
        </w:pBdr>
        <w:rPr>
          <w:rFonts w:ascii="Cambria" w:eastAsia="Cambria" w:hAnsi="Cambria" w:cs="Cambria"/>
          <w:sz w:val="20"/>
          <w:szCs w:val="20"/>
        </w:rPr>
      </w:pPr>
      <w:r w:rsidRPr="00043791">
        <w:rPr>
          <w:rFonts w:ascii="Cambria" w:eastAsia="Cambria" w:hAnsi="Cambria" w:cs="Cambria"/>
          <w:sz w:val="20"/>
          <w:szCs w:val="20"/>
        </w:rPr>
        <w:t>Suggestion to think wholistically about EE policy handouts, training, and courses</w:t>
      </w:r>
    </w:p>
    <w:p w14:paraId="07C64A2A" w14:textId="6E08A69A" w:rsidR="00EA11AD" w:rsidRPr="00043791" w:rsidRDefault="00EA11AD" w:rsidP="00043791">
      <w:pPr>
        <w:numPr>
          <w:ilvl w:val="0"/>
          <w:numId w:val="4"/>
        </w:numPr>
        <w:pBdr>
          <w:top w:val="nil"/>
          <w:left w:val="nil"/>
          <w:bottom w:val="nil"/>
          <w:right w:val="nil"/>
          <w:between w:val="nil"/>
        </w:pBdr>
        <w:rPr>
          <w:rFonts w:ascii="Cambria" w:eastAsia="Cambria" w:hAnsi="Cambria" w:cs="Cambria"/>
          <w:sz w:val="20"/>
          <w:szCs w:val="20"/>
        </w:rPr>
      </w:pPr>
      <w:r w:rsidRPr="00043791">
        <w:rPr>
          <w:rFonts w:ascii="Cambria" w:eastAsia="Cambria" w:hAnsi="Cambria" w:cs="Cambria"/>
          <w:sz w:val="20"/>
          <w:szCs w:val="20"/>
        </w:rPr>
        <w:t xml:space="preserve">Possible recommendation to </w:t>
      </w:r>
      <w:r w:rsidR="00043791" w:rsidRPr="00043791">
        <w:rPr>
          <w:rFonts w:ascii="Cambria" w:eastAsia="Cambria" w:hAnsi="Cambria" w:cs="Cambria"/>
          <w:sz w:val="20"/>
          <w:szCs w:val="20"/>
        </w:rPr>
        <w:t xml:space="preserve">identify </w:t>
      </w:r>
      <w:r w:rsidRPr="00043791">
        <w:rPr>
          <w:rFonts w:ascii="Cambria" w:eastAsia="Cambria" w:hAnsi="Cambria" w:cs="Cambria"/>
          <w:sz w:val="20"/>
          <w:szCs w:val="20"/>
        </w:rPr>
        <w:t>the need and employ a team to figure out the how</w:t>
      </w:r>
    </w:p>
    <w:p w14:paraId="44F5B273" w14:textId="2E5FE256" w:rsidR="00D21FC5" w:rsidRPr="00043791" w:rsidRDefault="00043791" w:rsidP="00043791">
      <w:pPr>
        <w:numPr>
          <w:ilvl w:val="0"/>
          <w:numId w:val="4"/>
        </w:numPr>
        <w:pBdr>
          <w:top w:val="nil"/>
          <w:left w:val="nil"/>
          <w:bottom w:val="nil"/>
          <w:right w:val="nil"/>
          <w:between w:val="nil"/>
        </w:pBdr>
        <w:rPr>
          <w:rFonts w:ascii="Cambria" w:eastAsia="Cambria" w:hAnsi="Cambria" w:cs="Cambria"/>
          <w:sz w:val="20"/>
          <w:szCs w:val="20"/>
        </w:rPr>
      </w:pPr>
      <w:r w:rsidRPr="00043791">
        <w:rPr>
          <w:rFonts w:ascii="Cambria" w:eastAsia="Cambria" w:hAnsi="Cambria" w:cs="Cambria"/>
          <w:sz w:val="20"/>
          <w:szCs w:val="20"/>
        </w:rPr>
        <w:t xml:space="preserve">Dialogue on whether </w:t>
      </w:r>
      <w:r w:rsidR="004C317B" w:rsidRPr="00043791">
        <w:rPr>
          <w:rFonts w:ascii="Cambria" w:eastAsia="Cambria" w:hAnsi="Cambria" w:cs="Cambria"/>
          <w:sz w:val="20"/>
          <w:szCs w:val="20"/>
        </w:rPr>
        <w:t>the</w:t>
      </w:r>
      <w:r w:rsidRPr="00043791">
        <w:rPr>
          <w:rFonts w:ascii="Cambria" w:eastAsia="Cambria" w:hAnsi="Cambria" w:cs="Cambria"/>
          <w:sz w:val="20"/>
          <w:szCs w:val="20"/>
        </w:rPr>
        <w:t>re still needs to</w:t>
      </w:r>
      <w:r w:rsidR="004C317B" w:rsidRPr="00043791">
        <w:rPr>
          <w:rFonts w:ascii="Cambria" w:eastAsia="Cambria" w:hAnsi="Cambria" w:cs="Cambria"/>
          <w:sz w:val="20"/>
          <w:szCs w:val="20"/>
        </w:rPr>
        <w:t xml:space="preserve"> be a concurrent requirement, </w:t>
      </w:r>
      <w:proofErr w:type="gramStart"/>
      <w:r w:rsidR="004C317B" w:rsidRPr="00043791">
        <w:rPr>
          <w:rFonts w:ascii="Cambria" w:eastAsia="Cambria" w:hAnsi="Cambria" w:cs="Cambria"/>
          <w:sz w:val="20"/>
          <w:szCs w:val="20"/>
        </w:rPr>
        <w:t>subsequent to</w:t>
      </w:r>
      <w:proofErr w:type="gramEnd"/>
      <w:r w:rsidR="004C317B" w:rsidRPr="00043791">
        <w:rPr>
          <w:rFonts w:ascii="Cambria" w:eastAsia="Cambria" w:hAnsi="Cambria" w:cs="Cambria"/>
          <w:sz w:val="20"/>
          <w:szCs w:val="20"/>
        </w:rPr>
        <w:t xml:space="preserve"> the crash course, to demonstrate some level of EE competency? Will there be some sort of grounding for EE competency?</w:t>
      </w:r>
      <w:r w:rsidRPr="00043791">
        <w:rPr>
          <w:rFonts w:ascii="Cambria" w:eastAsia="Cambria" w:hAnsi="Cambria" w:cs="Cambria"/>
          <w:sz w:val="20"/>
          <w:szCs w:val="20"/>
        </w:rPr>
        <w:t xml:space="preserve"> Suggestion to elevate </w:t>
      </w:r>
      <w:r w:rsidR="004C317B" w:rsidRPr="00043791">
        <w:rPr>
          <w:rFonts w:ascii="Cambria" w:eastAsia="Cambria" w:hAnsi="Cambria" w:cs="Cambria"/>
          <w:sz w:val="20"/>
          <w:szCs w:val="20"/>
        </w:rPr>
        <w:t xml:space="preserve">environmental </w:t>
      </w:r>
      <w:r w:rsidRPr="00043791">
        <w:rPr>
          <w:rFonts w:ascii="Cambria" w:eastAsia="Cambria" w:hAnsi="Cambria" w:cs="Cambria"/>
          <w:sz w:val="20"/>
          <w:szCs w:val="20"/>
        </w:rPr>
        <w:t>Justice</w:t>
      </w:r>
      <w:r w:rsidR="004C317B" w:rsidRPr="00043791">
        <w:rPr>
          <w:rFonts w:ascii="Cambria" w:eastAsia="Cambria" w:hAnsi="Cambria" w:cs="Cambria"/>
          <w:sz w:val="20"/>
          <w:szCs w:val="20"/>
        </w:rPr>
        <w:t xml:space="preserve"> expertise and those experts from frontline communities and CBOs to have power and </w:t>
      </w:r>
      <w:r w:rsidR="000C1A9F" w:rsidRPr="00043791">
        <w:rPr>
          <w:rFonts w:ascii="Cambria" w:eastAsia="Cambria" w:hAnsi="Cambria" w:cs="Cambria"/>
          <w:sz w:val="20"/>
          <w:szCs w:val="20"/>
        </w:rPr>
        <w:t>decision-making</w:t>
      </w:r>
      <w:r w:rsidR="004C317B" w:rsidRPr="00043791">
        <w:rPr>
          <w:rFonts w:ascii="Cambria" w:eastAsia="Cambria" w:hAnsi="Cambria" w:cs="Cambria"/>
          <w:sz w:val="20"/>
          <w:szCs w:val="20"/>
        </w:rPr>
        <w:t xml:space="preserve"> shared with them. </w:t>
      </w:r>
    </w:p>
    <w:p w14:paraId="33E93610" w14:textId="163856B3" w:rsidR="000C1A9F" w:rsidRDefault="000C1A9F" w:rsidP="000C1A9F">
      <w:pPr>
        <w:numPr>
          <w:ilvl w:val="0"/>
          <w:numId w:val="4"/>
        </w:numPr>
        <w:rPr>
          <w:rFonts w:ascii="Cambria" w:eastAsia="Cambria" w:hAnsi="Cambria" w:cs="Cambria"/>
          <w:sz w:val="20"/>
          <w:szCs w:val="20"/>
        </w:rPr>
      </w:pPr>
      <w:r w:rsidRPr="00043791">
        <w:rPr>
          <w:rFonts w:ascii="Cambria" w:eastAsia="Cambria" w:hAnsi="Cambria" w:cs="Cambria"/>
          <w:sz w:val="20"/>
          <w:szCs w:val="20"/>
        </w:rPr>
        <w:t>New possible rec: Primer on the power/influence and</w:t>
      </w:r>
      <w:r>
        <w:rPr>
          <w:rFonts w:ascii="Cambria" w:eastAsia="Cambria" w:hAnsi="Cambria" w:cs="Cambria"/>
          <w:sz w:val="20"/>
          <w:szCs w:val="20"/>
        </w:rPr>
        <w:t xml:space="preserve"> agenda/historic positions of various stakeholder/entity types represented in CAEECC</w:t>
      </w:r>
    </w:p>
    <w:p w14:paraId="736F2712" w14:textId="77777777" w:rsidR="00D21FC5" w:rsidRDefault="00D21FC5">
      <w:pPr>
        <w:rPr>
          <w:rFonts w:ascii="Cambria" w:eastAsia="Cambria" w:hAnsi="Cambria" w:cs="Cambria"/>
          <w:sz w:val="20"/>
          <w:szCs w:val="20"/>
        </w:rPr>
      </w:pPr>
    </w:p>
    <w:p w14:paraId="074418EF" w14:textId="77777777" w:rsidR="000C1A9F" w:rsidRDefault="004C317B">
      <w:pPr>
        <w:rPr>
          <w:rFonts w:ascii="Cambria" w:eastAsia="Cambria" w:hAnsi="Cambria" w:cs="Cambria"/>
          <w:sz w:val="20"/>
          <w:szCs w:val="20"/>
        </w:rPr>
      </w:pPr>
      <w:r>
        <w:rPr>
          <w:rFonts w:ascii="Cambria" w:eastAsia="Cambria" w:hAnsi="Cambria" w:cs="Cambria"/>
          <w:sz w:val="20"/>
          <w:szCs w:val="20"/>
        </w:rPr>
        <w:t xml:space="preserve">Katie summarized </w:t>
      </w:r>
      <w:r w:rsidR="000C1A9F" w:rsidRPr="000C1A9F">
        <w:rPr>
          <w:rFonts w:ascii="Cambria" w:eastAsia="Cambria" w:hAnsi="Cambria" w:cs="Cambria"/>
          <w:sz w:val="20"/>
          <w:szCs w:val="20"/>
        </w:rPr>
        <w:t xml:space="preserve">proposed </w:t>
      </w:r>
      <w:r w:rsidRPr="000C1A9F">
        <w:rPr>
          <w:rFonts w:ascii="Cambria" w:eastAsia="Cambria" w:hAnsi="Cambria" w:cs="Cambria"/>
          <w:sz w:val="20"/>
          <w:szCs w:val="20"/>
        </w:rPr>
        <w:t xml:space="preserve">next steps as follows: </w:t>
      </w:r>
      <w:r w:rsidR="000C1A9F" w:rsidRPr="000C1A9F">
        <w:rPr>
          <w:rFonts w:ascii="Cambria" w:eastAsia="Cambria" w:hAnsi="Cambria" w:cs="Cambria"/>
          <w:sz w:val="20"/>
          <w:szCs w:val="20"/>
        </w:rPr>
        <w:t>prioritization</w:t>
      </w:r>
      <w:r w:rsidRPr="000C1A9F">
        <w:rPr>
          <w:rFonts w:ascii="Cambria" w:eastAsia="Cambria" w:hAnsi="Cambria" w:cs="Cambria"/>
          <w:sz w:val="20"/>
          <w:szCs w:val="20"/>
        </w:rPr>
        <w:t xml:space="preserve"> survey due in a few days</w:t>
      </w:r>
      <w:r w:rsidR="000C1A9F" w:rsidRPr="000C1A9F">
        <w:rPr>
          <w:rFonts w:ascii="Cambria" w:eastAsia="Cambria" w:hAnsi="Cambria" w:cs="Cambria"/>
          <w:sz w:val="20"/>
          <w:szCs w:val="20"/>
        </w:rPr>
        <w:t>; m</w:t>
      </w:r>
      <w:r w:rsidRPr="000C1A9F">
        <w:rPr>
          <w:rFonts w:ascii="Cambria" w:eastAsia="Cambria" w:hAnsi="Cambria" w:cs="Cambria"/>
          <w:sz w:val="20"/>
          <w:szCs w:val="20"/>
        </w:rPr>
        <w:t>ini team develops proposals and submit by Monday 3/7</w:t>
      </w:r>
      <w:r w:rsidR="000C1A9F" w:rsidRPr="000C1A9F">
        <w:rPr>
          <w:rFonts w:ascii="Cambria" w:eastAsia="Cambria" w:hAnsi="Cambria" w:cs="Cambria"/>
          <w:sz w:val="20"/>
          <w:szCs w:val="20"/>
        </w:rPr>
        <w:t xml:space="preserve">; Katie to </w:t>
      </w:r>
      <w:r w:rsidRPr="000C1A9F">
        <w:rPr>
          <w:rFonts w:ascii="Cambria" w:eastAsia="Cambria" w:hAnsi="Cambria" w:cs="Cambria"/>
          <w:sz w:val="20"/>
          <w:szCs w:val="20"/>
        </w:rPr>
        <w:t xml:space="preserve">circulate </w:t>
      </w:r>
      <w:r w:rsidR="000C1A9F" w:rsidRPr="000C1A9F">
        <w:rPr>
          <w:rFonts w:ascii="Cambria" w:eastAsia="Cambria" w:hAnsi="Cambria" w:cs="Cambria"/>
          <w:sz w:val="20"/>
          <w:szCs w:val="20"/>
        </w:rPr>
        <w:t>mini team proposals a</w:t>
      </w:r>
      <w:r w:rsidRPr="000C1A9F">
        <w:rPr>
          <w:rFonts w:ascii="Cambria" w:eastAsia="Cambria" w:hAnsi="Cambria" w:cs="Cambria"/>
          <w:sz w:val="20"/>
          <w:szCs w:val="20"/>
        </w:rPr>
        <w:t xml:space="preserve"> week in advance of next meeting</w:t>
      </w:r>
      <w:r w:rsidR="000C1A9F" w:rsidRPr="000C1A9F">
        <w:rPr>
          <w:rFonts w:ascii="Cambria" w:eastAsia="Cambria" w:hAnsi="Cambria" w:cs="Cambria"/>
          <w:sz w:val="20"/>
          <w:szCs w:val="20"/>
        </w:rPr>
        <w:t>; m</w:t>
      </w:r>
      <w:r w:rsidRPr="000C1A9F">
        <w:rPr>
          <w:rFonts w:ascii="Cambria" w:eastAsia="Cambria" w:hAnsi="Cambria" w:cs="Cambria"/>
          <w:sz w:val="20"/>
          <w:szCs w:val="20"/>
        </w:rPr>
        <w:t xml:space="preserve">ini team </w:t>
      </w:r>
      <w:r w:rsidR="000C1A9F" w:rsidRPr="000C1A9F">
        <w:rPr>
          <w:rFonts w:ascii="Cambria" w:eastAsia="Cambria" w:hAnsi="Cambria" w:cs="Cambria"/>
          <w:sz w:val="20"/>
          <w:szCs w:val="20"/>
        </w:rPr>
        <w:t>to</w:t>
      </w:r>
      <w:r w:rsidRPr="000C1A9F">
        <w:rPr>
          <w:rFonts w:ascii="Cambria" w:eastAsia="Cambria" w:hAnsi="Cambria" w:cs="Cambria"/>
          <w:sz w:val="20"/>
          <w:szCs w:val="20"/>
        </w:rPr>
        <w:t xml:space="preserve"> present proposal at 4th meeting. </w:t>
      </w:r>
      <w:r w:rsidR="000C1A9F" w:rsidRPr="000C1A9F">
        <w:rPr>
          <w:rFonts w:ascii="Cambria" w:eastAsia="Cambria" w:hAnsi="Cambria" w:cs="Cambria"/>
          <w:sz w:val="20"/>
          <w:szCs w:val="20"/>
        </w:rPr>
        <w:t>No one objected to these proposed next steps.</w:t>
      </w:r>
      <w:r w:rsidR="000C1A9F">
        <w:rPr>
          <w:rFonts w:ascii="Cambria" w:eastAsia="Cambria" w:hAnsi="Cambria" w:cs="Cambria"/>
          <w:sz w:val="20"/>
          <w:szCs w:val="20"/>
        </w:rPr>
        <w:t xml:space="preserve"> </w:t>
      </w:r>
    </w:p>
    <w:p w14:paraId="12ACFA12" w14:textId="77777777" w:rsidR="000C1A9F" w:rsidRDefault="000C1A9F">
      <w:pPr>
        <w:rPr>
          <w:rFonts w:ascii="Cambria" w:eastAsia="Cambria" w:hAnsi="Cambria" w:cs="Cambria"/>
          <w:sz w:val="20"/>
          <w:szCs w:val="20"/>
        </w:rPr>
      </w:pPr>
    </w:p>
    <w:p w14:paraId="0A3ACA1D" w14:textId="5A7D442B" w:rsidR="00D21FC5" w:rsidRDefault="000C1A9F">
      <w:pPr>
        <w:rPr>
          <w:rFonts w:ascii="Cambria" w:eastAsia="Cambria" w:hAnsi="Cambria" w:cs="Cambria"/>
          <w:sz w:val="20"/>
          <w:szCs w:val="20"/>
        </w:rPr>
      </w:pPr>
      <w:r>
        <w:rPr>
          <w:rFonts w:ascii="Cambria" w:eastAsia="Cambria" w:hAnsi="Cambria" w:cs="Cambria"/>
          <w:sz w:val="20"/>
          <w:szCs w:val="20"/>
        </w:rPr>
        <w:t>Elizabeth Lowe, Kelsey Jones, and Alice Sung volunteered to join the mini team.</w:t>
      </w:r>
    </w:p>
    <w:p w14:paraId="73CF23C8" w14:textId="77777777" w:rsidR="00D21FC5" w:rsidRDefault="00D21FC5">
      <w:pPr>
        <w:rPr>
          <w:rFonts w:ascii="Cambria" w:eastAsia="Cambria" w:hAnsi="Cambria" w:cs="Cambria"/>
          <w:color w:val="000000"/>
          <w:sz w:val="22"/>
          <w:szCs w:val="22"/>
        </w:rPr>
      </w:pPr>
    </w:p>
    <w:p w14:paraId="6C9CAA3D"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Restructuring Caeecc</w:t>
      </w:r>
    </w:p>
    <w:p w14:paraId="513BC64B" w14:textId="77777777" w:rsidR="00D21FC5" w:rsidRDefault="004C317B">
      <w:pPr>
        <w:widowControl w:val="0"/>
        <w:spacing w:before="10" w:after="10"/>
        <w:rPr>
          <w:rFonts w:ascii="Cambria" w:eastAsia="Cambria" w:hAnsi="Cambria" w:cs="Cambria"/>
          <w:b/>
          <w:i/>
          <w:sz w:val="22"/>
          <w:szCs w:val="22"/>
        </w:rPr>
      </w:pPr>
      <w:r>
        <w:rPr>
          <w:rFonts w:ascii="Cambria" w:eastAsia="Cambria" w:hAnsi="Cambria" w:cs="Cambria"/>
          <w:b/>
          <w:i/>
          <w:sz w:val="22"/>
          <w:szCs w:val="22"/>
        </w:rPr>
        <w:t>Breakout Summaries:</w:t>
      </w:r>
    </w:p>
    <w:p w14:paraId="4B57288E" w14:textId="77777777" w:rsidR="00B03CAE" w:rsidRDefault="004C317B">
      <w:pPr>
        <w:widowControl w:val="0"/>
        <w:spacing w:before="10" w:after="10"/>
        <w:rPr>
          <w:rFonts w:ascii="Cambria" w:eastAsia="Cambria" w:hAnsi="Cambria" w:cs="Cambria"/>
          <w:sz w:val="20"/>
          <w:szCs w:val="20"/>
        </w:rPr>
      </w:pPr>
      <w:r>
        <w:rPr>
          <w:rFonts w:ascii="Cambria" w:eastAsia="Cambria" w:hAnsi="Cambria" w:cs="Cambria"/>
          <w:sz w:val="20"/>
          <w:szCs w:val="20"/>
        </w:rPr>
        <w:t xml:space="preserve">Participants self-assigned themselves to one of three breakout groups: 1) Accountability &amp; Reporting, 2) Composition, 3) Application Process. Each breakout group prioritized/reranked the ideas in the Recommendations Ideas google doc available here. They then discussed and refined recommendations for their priority ideas. </w:t>
      </w:r>
    </w:p>
    <w:p w14:paraId="5D6882E6" w14:textId="77777777" w:rsidR="00B03CAE" w:rsidRDefault="00B03CAE">
      <w:pPr>
        <w:widowControl w:val="0"/>
        <w:spacing w:before="10" w:after="10"/>
        <w:rPr>
          <w:rFonts w:ascii="Cambria" w:eastAsia="Cambria" w:hAnsi="Cambria" w:cs="Cambria"/>
          <w:sz w:val="20"/>
          <w:szCs w:val="20"/>
        </w:rPr>
      </w:pPr>
    </w:p>
    <w:p w14:paraId="09D519F5" w14:textId="368FFBBA" w:rsidR="00B03CAE" w:rsidRPr="00B03CAE" w:rsidRDefault="00B03CAE">
      <w:pPr>
        <w:widowControl w:val="0"/>
        <w:spacing w:before="10" w:after="10"/>
        <w:rPr>
          <w:rFonts w:ascii="Cambria" w:eastAsia="Cambria" w:hAnsi="Cambria" w:cs="Cambria"/>
          <w:sz w:val="20"/>
          <w:szCs w:val="20"/>
        </w:rPr>
      </w:pPr>
      <w:r>
        <w:rPr>
          <w:rFonts w:ascii="Cambria" w:eastAsia="Cambria" w:hAnsi="Cambria" w:cs="Cambria"/>
          <w:sz w:val="20"/>
          <w:szCs w:val="20"/>
        </w:rPr>
        <w:t>In</w:t>
      </w:r>
      <w:r w:rsidR="004C317B">
        <w:rPr>
          <w:rFonts w:ascii="Cambria" w:eastAsia="Cambria" w:hAnsi="Cambria" w:cs="Cambria"/>
          <w:sz w:val="20"/>
          <w:szCs w:val="20"/>
        </w:rPr>
        <w:t xml:space="preserve"> full plenary, each of the 3 breakout facilitators (</w:t>
      </w:r>
      <w:proofErr w:type="spellStart"/>
      <w:r w:rsidR="004C317B">
        <w:rPr>
          <w:rFonts w:ascii="Cambria" w:eastAsia="Cambria" w:hAnsi="Cambria" w:cs="Cambria"/>
          <w:sz w:val="20"/>
          <w:szCs w:val="20"/>
        </w:rPr>
        <w:t>Suhaila</w:t>
      </w:r>
      <w:proofErr w:type="spellEnd"/>
      <w:r w:rsidR="004C317B">
        <w:rPr>
          <w:rFonts w:ascii="Cambria" w:eastAsia="Cambria" w:hAnsi="Cambria" w:cs="Cambria"/>
          <w:sz w:val="20"/>
          <w:szCs w:val="20"/>
        </w:rPr>
        <w:t xml:space="preserve"> Sikand, Lara Ettenson, and Katie Abrams) </w:t>
      </w:r>
      <w:r w:rsidR="004C317B" w:rsidRPr="00B03CAE">
        <w:rPr>
          <w:rFonts w:ascii="Cambria" w:eastAsia="Cambria" w:hAnsi="Cambria" w:cs="Cambria"/>
          <w:sz w:val="20"/>
          <w:szCs w:val="20"/>
        </w:rPr>
        <w:t xml:space="preserve">summarized </w:t>
      </w:r>
      <w:r w:rsidRPr="00B03CAE">
        <w:rPr>
          <w:rFonts w:ascii="Cambria" w:eastAsia="Cambria" w:hAnsi="Cambria" w:cs="Cambria"/>
          <w:sz w:val="20"/>
          <w:szCs w:val="20"/>
        </w:rPr>
        <w:t xml:space="preserve">key take </w:t>
      </w:r>
      <w:proofErr w:type="spellStart"/>
      <w:r w:rsidRPr="00B03CAE">
        <w:rPr>
          <w:rFonts w:ascii="Cambria" w:eastAsia="Cambria" w:hAnsi="Cambria" w:cs="Cambria"/>
          <w:sz w:val="20"/>
          <w:szCs w:val="20"/>
        </w:rPr>
        <w:t>aways</w:t>
      </w:r>
      <w:proofErr w:type="spellEnd"/>
      <w:r w:rsidRPr="00B03CAE">
        <w:rPr>
          <w:rFonts w:ascii="Cambria" w:eastAsia="Cambria" w:hAnsi="Cambria" w:cs="Cambria"/>
          <w:sz w:val="20"/>
          <w:szCs w:val="20"/>
        </w:rPr>
        <w:t xml:space="preserve"> from breakout discussion as follows:</w:t>
      </w:r>
      <w:r w:rsidR="004C317B" w:rsidRPr="00B03CAE">
        <w:rPr>
          <w:rFonts w:ascii="Cambria" w:eastAsia="Cambria" w:hAnsi="Cambria" w:cs="Cambria"/>
          <w:sz w:val="20"/>
          <w:szCs w:val="20"/>
        </w:rPr>
        <w:t xml:space="preserve"> </w:t>
      </w:r>
    </w:p>
    <w:p w14:paraId="41B58AB4" w14:textId="77777777" w:rsidR="00B03CAE" w:rsidRPr="00B03CAE" w:rsidRDefault="00B03CAE" w:rsidP="00B03CAE">
      <w:pPr>
        <w:widowControl w:val="0"/>
        <w:numPr>
          <w:ilvl w:val="0"/>
          <w:numId w:val="5"/>
        </w:numPr>
        <w:pBdr>
          <w:top w:val="nil"/>
          <w:left w:val="nil"/>
          <w:bottom w:val="nil"/>
          <w:right w:val="nil"/>
          <w:between w:val="nil"/>
        </w:pBdr>
        <w:spacing w:before="10"/>
        <w:rPr>
          <w:rFonts w:ascii="Cambria" w:eastAsia="Cambria" w:hAnsi="Cambria" w:cs="Cambria"/>
          <w:color w:val="000000"/>
          <w:sz w:val="20"/>
          <w:szCs w:val="20"/>
        </w:rPr>
      </w:pPr>
      <w:r w:rsidRPr="00B03CAE">
        <w:rPr>
          <w:rFonts w:ascii="Cambria" w:eastAsia="Cambria" w:hAnsi="Cambria" w:cs="Cambria"/>
          <w:color w:val="000000"/>
          <w:sz w:val="20"/>
          <w:szCs w:val="20"/>
        </w:rPr>
        <w:t>Accountability &amp; Reporting</w:t>
      </w:r>
    </w:p>
    <w:p w14:paraId="25FC3678" w14:textId="74F4BDE4" w:rsidR="00B03CAE" w:rsidRPr="00B03CAE" w:rsidRDefault="00B03CAE" w:rsidP="00B03CAE">
      <w:pPr>
        <w:widowControl w:val="0"/>
        <w:numPr>
          <w:ilvl w:val="1"/>
          <w:numId w:val="5"/>
        </w:numPr>
        <w:pBdr>
          <w:top w:val="nil"/>
          <w:left w:val="nil"/>
          <w:bottom w:val="nil"/>
          <w:right w:val="nil"/>
          <w:between w:val="nil"/>
        </w:pBdr>
        <w:rPr>
          <w:rFonts w:ascii="Cambria" w:eastAsia="Cambria" w:hAnsi="Cambria" w:cs="Cambria"/>
          <w:color w:val="000000"/>
          <w:sz w:val="20"/>
          <w:szCs w:val="20"/>
        </w:rPr>
      </w:pPr>
      <w:r w:rsidRPr="00B03CAE">
        <w:rPr>
          <w:rFonts w:ascii="Cambria" w:eastAsia="Cambria" w:hAnsi="Cambria" w:cs="Cambria"/>
          <w:color w:val="000000"/>
          <w:sz w:val="20"/>
          <w:szCs w:val="20"/>
        </w:rPr>
        <w:t xml:space="preserve">Discussed how to develop a framework </w:t>
      </w:r>
      <w:r w:rsidRPr="00B03CAE">
        <w:rPr>
          <w:rFonts w:ascii="Cambria" w:eastAsia="Cambria" w:hAnsi="Cambria" w:cs="Cambria"/>
          <w:sz w:val="20"/>
          <w:szCs w:val="20"/>
        </w:rPr>
        <w:t>for DEI as well as using DEI vs DEIJ/JEDI</w:t>
      </w:r>
    </w:p>
    <w:p w14:paraId="57C2578F" w14:textId="77777777" w:rsidR="00B03CAE" w:rsidRPr="00B03CAE" w:rsidRDefault="00B03CAE" w:rsidP="00B03CAE">
      <w:pPr>
        <w:widowControl w:val="0"/>
        <w:numPr>
          <w:ilvl w:val="0"/>
          <w:numId w:val="5"/>
        </w:numPr>
        <w:pBdr>
          <w:top w:val="nil"/>
          <w:left w:val="nil"/>
          <w:bottom w:val="nil"/>
          <w:right w:val="nil"/>
          <w:between w:val="nil"/>
        </w:pBdr>
        <w:rPr>
          <w:rFonts w:ascii="Cambria" w:eastAsia="Cambria" w:hAnsi="Cambria" w:cs="Cambria"/>
          <w:color w:val="000000"/>
          <w:sz w:val="20"/>
          <w:szCs w:val="20"/>
        </w:rPr>
      </w:pPr>
      <w:r w:rsidRPr="00B03CAE">
        <w:rPr>
          <w:rFonts w:ascii="Cambria" w:eastAsia="Cambria" w:hAnsi="Cambria" w:cs="Cambria"/>
          <w:color w:val="000000"/>
          <w:sz w:val="20"/>
          <w:szCs w:val="20"/>
        </w:rPr>
        <w:t>Composition</w:t>
      </w:r>
    </w:p>
    <w:p w14:paraId="04C0A958" w14:textId="6D0B49B5" w:rsidR="00B03CAE" w:rsidRPr="00B03CAE" w:rsidRDefault="00B03CAE" w:rsidP="00B03CAE">
      <w:pPr>
        <w:widowControl w:val="0"/>
        <w:numPr>
          <w:ilvl w:val="1"/>
          <w:numId w:val="5"/>
        </w:numPr>
        <w:pBdr>
          <w:top w:val="nil"/>
          <w:left w:val="nil"/>
          <w:bottom w:val="nil"/>
          <w:right w:val="nil"/>
          <w:between w:val="nil"/>
        </w:pBdr>
        <w:rPr>
          <w:rFonts w:ascii="Cambria" w:eastAsia="Cambria" w:hAnsi="Cambria" w:cs="Cambria"/>
          <w:color w:val="000000"/>
          <w:sz w:val="20"/>
          <w:szCs w:val="20"/>
        </w:rPr>
      </w:pPr>
      <w:r w:rsidRPr="00B03CAE">
        <w:rPr>
          <w:rFonts w:ascii="Cambria" w:eastAsia="Cambria" w:hAnsi="Cambria" w:cs="Cambria"/>
          <w:color w:val="000000"/>
          <w:sz w:val="20"/>
          <w:szCs w:val="20"/>
        </w:rPr>
        <w:t xml:space="preserve">Discussed internal processes, assigned seats and </w:t>
      </w:r>
      <w:r w:rsidRPr="00B03CAE">
        <w:rPr>
          <w:rFonts w:ascii="Cambria" w:eastAsia="Cambria" w:hAnsi="Cambria" w:cs="Cambria"/>
          <w:sz w:val="20"/>
          <w:szCs w:val="20"/>
        </w:rPr>
        <w:t>definition parameters</w:t>
      </w:r>
    </w:p>
    <w:p w14:paraId="6E2D400D" w14:textId="77777777" w:rsidR="00B03CAE" w:rsidRPr="00B03CAE" w:rsidRDefault="00B03CAE" w:rsidP="00B03CAE">
      <w:pPr>
        <w:widowControl w:val="0"/>
        <w:numPr>
          <w:ilvl w:val="0"/>
          <w:numId w:val="5"/>
        </w:numPr>
        <w:pBdr>
          <w:top w:val="nil"/>
          <w:left w:val="nil"/>
          <w:bottom w:val="nil"/>
          <w:right w:val="nil"/>
          <w:between w:val="nil"/>
        </w:pBdr>
        <w:rPr>
          <w:rFonts w:ascii="Cambria" w:eastAsia="Cambria" w:hAnsi="Cambria" w:cs="Cambria"/>
          <w:color w:val="000000"/>
          <w:sz w:val="20"/>
          <w:szCs w:val="20"/>
        </w:rPr>
      </w:pPr>
      <w:r w:rsidRPr="00B03CAE">
        <w:rPr>
          <w:rFonts w:ascii="Cambria" w:eastAsia="Cambria" w:hAnsi="Cambria" w:cs="Cambria"/>
          <w:color w:val="000000"/>
          <w:sz w:val="20"/>
          <w:szCs w:val="20"/>
        </w:rPr>
        <w:t>Application Process</w:t>
      </w:r>
    </w:p>
    <w:p w14:paraId="4E1E44C7" w14:textId="4DED8416" w:rsidR="00B03CAE" w:rsidRPr="00B03CAE" w:rsidRDefault="00B03CAE" w:rsidP="00B03CAE">
      <w:pPr>
        <w:widowControl w:val="0"/>
        <w:numPr>
          <w:ilvl w:val="1"/>
          <w:numId w:val="5"/>
        </w:numPr>
        <w:pBdr>
          <w:top w:val="nil"/>
          <w:left w:val="nil"/>
          <w:bottom w:val="nil"/>
          <w:right w:val="nil"/>
          <w:between w:val="nil"/>
        </w:pBdr>
        <w:spacing w:after="10"/>
        <w:rPr>
          <w:rFonts w:ascii="Cambria" w:eastAsia="Cambria" w:hAnsi="Cambria" w:cs="Cambria"/>
          <w:color w:val="000000"/>
          <w:sz w:val="20"/>
          <w:szCs w:val="20"/>
        </w:rPr>
      </w:pPr>
      <w:r w:rsidRPr="00B03CAE">
        <w:rPr>
          <w:rFonts w:ascii="Cambria" w:eastAsia="Cambria" w:hAnsi="Cambria" w:cs="Cambria"/>
          <w:color w:val="000000"/>
          <w:sz w:val="20"/>
          <w:szCs w:val="20"/>
        </w:rPr>
        <w:t>Discussed new priority #1</w:t>
      </w:r>
    </w:p>
    <w:p w14:paraId="057A5903" w14:textId="77777777" w:rsidR="00B03CAE" w:rsidRDefault="00B03CAE">
      <w:pPr>
        <w:widowControl w:val="0"/>
        <w:spacing w:before="10" w:after="10"/>
        <w:rPr>
          <w:rFonts w:ascii="Cambria" w:eastAsia="Cambria" w:hAnsi="Cambria" w:cs="Cambria"/>
          <w:sz w:val="20"/>
          <w:szCs w:val="20"/>
        </w:rPr>
      </w:pPr>
    </w:p>
    <w:p w14:paraId="1E6972EF" w14:textId="77777777" w:rsidR="00B03CAE" w:rsidRDefault="00B03CAE" w:rsidP="00B03CAE">
      <w:pPr>
        <w:widowControl w:val="0"/>
        <w:spacing w:before="10" w:after="10"/>
        <w:rPr>
          <w:rFonts w:ascii="Cambria" w:eastAsia="Cambria" w:hAnsi="Cambria" w:cs="Cambria"/>
          <w:sz w:val="20"/>
          <w:szCs w:val="20"/>
        </w:rPr>
      </w:pPr>
      <w:r>
        <w:rPr>
          <w:rFonts w:ascii="Cambria" w:eastAsia="Cambria" w:hAnsi="Cambria" w:cs="Cambria"/>
          <w:sz w:val="20"/>
          <w:szCs w:val="20"/>
        </w:rPr>
        <w:t xml:space="preserve">The top priority recommendations can be found on the google docs linked here: </w:t>
      </w:r>
      <w:hyperlink r:id="rId9">
        <w:r>
          <w:rPr>
            <w:rFonts w:ascii="Cambria" w:eastAsia="Cambria" w:hAnsi="Cambria" w:cs="Cambria"/>
            <w:color w:val="1155CC"/>
            <w:sz w:val="20"/>
            <w:szCs w:val="20"/>
            <w:u w:val="single"/>
          </w:rPr>
          <w:t>https://docs.google.com/document/d/1nl0h5JOecfvJZ735ll6k409HHhUlvCTQBkzV7dzH5Kk/edit?usp=sharing</w:t>
        </w:r>
      </w:hyperlink>
      <w:r>
        <w:rPr>
          <w:rFonts w:ascii="Cambria" w:eastAsia="Cambria" w:hAnsi="Cambria" w:cs="Cambria"/>
          <w:sz w:val="20"/>
          <w:szCs w:val="20"/>
        </w:rPr>
        <w:t xml:space="preserve"> </w:t>
      </w:r>
    </w:p>
    <w:p w14:paraId="299BEB90" w14:textId="77777777" w:rsidR="00D21FC5" w:rsidRDefault="00D21FC5">
      <w:pPr>
        <w:widowControl w:val="0"/>
        <w:spacing w:before="10" w:after="10"/>
        <w:rPr>
          <w:rFonts w:ascii="Cambria" w:eastAsia="Cambria" w:hAnsi="Cambria" w:cs="Cambria"/>
          <w:sz w:val="20"/>
          <w:szCs w:val="20"/>
        </w:rPr>
      </w:pPr>
    </w:p>
    <w:p w14:paraId="797DF1EF" w14:textId="665FEF95" w:rsidR="00B03CAE" w:rsidRPr="00B03CAE" w:rsidRDefault="00B03CAE" w:rsidP="00B03CAE">
      <w:pPr>
        <w:rPr>
          <w:rFonts w:ascii="Cambria" w:eastAsia="Cambria" w:hAnsi="Cambria" w:cs="Cambria"/>
          <w:color w:val="000000"/>
          <w:sz w:val="20"/>
          <w:szCs w:val="20"/>
        </w:rPr>
      </w:pPr>
      <w:r w:rsidRPr="00B03CAE">
        <w:rPr>
          <w:rFonts w:ascii="Cambria" w:eastAsia="Cambria" w:hAnsi="Cambria" w:cs="Cambria"/>
          <w:sz w:val="20"/>
          <w:szCs w:val="20"/>
        </w:rPr>
        <w:t xml:space="preserve">Alice Sung, Bernie Kotlier, </w:t>
      </w:r>
      <w:proofErr w:type="spellStart"/>
      <w:r w:rsidRPr="00B03CAE">
        <w:rPr>
          <w:rFonts w:ascii="Cambria" w:eastAsia="Cambria" w:hAnsi="Cambria" w:cs="Cambria"/>
          <w:sz w:val="20"/>
          <w:szCs w:val="20"/>
        </w:rPr>
        <w:t>Yeshi</w:t>
      </w:r>
      <w:proofErr w:type="spellEnd"/>
      <w:r w:rsidRPr="00B03CAE">
        <w:rPr>
          <w:rFonts w:ascii="Cambria" w:eastAsia="Cambria" w:hAnsi="Cambria" w:cs="Cambria"/>
          <w:sz w:val="20"/>
          <w:szCs w:val="20"/>
        </w:rPr>
        <w:t xml:space="preserve"> Lemma, Lara Ettenson </w:t>
      </w:r>
      <w:r w:rsidRPr="00B03CAE">
        <w:rPr>
          <w:rFonts w:ascii="Cambria" w:eastAsia="Cambria" w:hAnsi="Cambria" w:cs="Cambria"/>
          <w:color w:val="000000"/>
          <w:sz w:val="20"/>
          <w:szCs w:val="20"/>
        </w:rPr>
        <w:t>volunteered to refine and draft recommendations.</w:t>
      </w:r>
    </w:p>
    <w:p w14:paraId="3421BDA9" w14:textId="77777777" w:rsidR="00B03CAE" w:rsidRDefault="00B03CAE">
      <w:pPr>
        <w:rPr>
          <w:rFonts w:ascii="Cambria" w:eastAsia="Cambria" w:hAnsi="Cambria" w:cs="Cambria"/>
          <w:sz w:val="20"/>
          <w:szCs w:val="20"/>
        </w:rPr>
      </w:pPr>
    </w:p>
    <w:p w14:paraId="4817FD46" w14:textId="77777777" w:rsidR="00B03CAE" w:rsidRDefault="00B03CAE" w:rsidP="00B03CAE">
      <w:pPr>
        <w:rPr>
          <w:rFonts w:ascii="Cambria" w:eastAsia="Cambria" w:hAnsi="Cambria" w:cs="Cambria"/>
          <w:sz w:val="20"/>
          <w:szCs w:val="20"/>
        </w:rPr>
      </w:pPr>
      <w:r>
        <w:rPr>
          <w:rFonts w:ascii="Cambria" w:eastAsia="Cambria" w:hAnsi="Cambria" w:cs="Cambria"/>
          <w:sz w:val="20"/>
          <w:szCs w:val="20"/>
        </w:rPr>
        <w:t>Katie summarized next steps as parallel to the Competency Building mini team (although instead of a prioritization survey, the mini team would use the google docs feedback). WG Members have until 3/7 to add additional comments on Restructuring CAEECC recommendations to the google docs linked above.</w:t>
      </w:r>
    </w:p>
    <w:p w14:paraId="114D94DA" w14:textId="77777777" w:rsidR="00D21FC5" w:rsidRDefault="00D21FC5">
      <w:pPr>
        <w:widowControl w:val="0"/>
        <w:spacing w:before="10" w:after="10"/>
        <w:rPr>
          <w:rFonts w:ascii="Cambria" w:eastAsia="Cambria" w:hAnsi="Cambria" w:cs="Cambria"/>
          <w:b/>
          <w:sz w:val="22"/>
          <w:szCs w:val="22"/>
        </w:rPr>
      </w:pPr>
    </w:p>
    <w:p w14:paraId="6854389F"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Compensation</w:t>
      </w:r>
    </w:p>
    <w:p w14:paraId="020D2C45" w14:textId="2342CD5C" w:rsidR="00D21FC5" w:rsidRDefault="00B03CAE">
      <w:pPr>
        <w:rPr>
          <w:rFonts w:ascii="Cambria" w:eastAsia="Cambria" w:hAnsi="Cambria" w:cs="Cambria"/>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(CSE) and </w:t>
      </w:r>
      <w:r w:rsidR="004C317B">
        <w:rPr>
          <w:rFonts w:ascii="Cambria" w:eastAsia="Cambria" w:hAnsi="Cambria" w:cs="Cambria"/>
          <w:sz w:val="20"/>
          <w:szCs w:val="20"/>
        </w:rPr>
        <w:t>Jim Dodenhoff (Silent Running)</w:t>
      </w:r>
      <w:r>
        <w:rPr>
          <w:rFonts w:ascii="Cambria" w:eastAsia="Cambria" w:hAnsi="Cambria" w:cs="Cambria"/>
          <w:sz w:val="20"/>
          <w:szCs w:val="20"/>
        </w:rPr>
        <w:t xml:space="preserve"> </w:t>
      </w:r>
      <w:r w:rsidR="004C317B">
        <w:rPr>
          <w:rFonts w:ascii="Cambria" w:eastAsia="Cambria" w:hAnsi="Cambria" w:cs="Cambria"/>
          <w:sz w:val="20"/>
          <w:szCs w:val="20"/>
        </w:rPr>
        <w:t>presented the</w:t>
      </w:r>
      <w:r>
        <w:rPr>
          <w:rFonts w:ascii="Cambria" w:eastAsia="Cambria" w:hAnsi="Cambria" w:cs="Cambria"/>
          <w:sz w:val="20"/>
          <w:szCs w:val="20"/>
        </w:rPr>
        <w:t xml:space="preserve"> status report</w:t>
      </w:r>
      <w:r w:rsidR="004C317B">
        <w:rPr>
          <w:rFonts w:ascii="Cambria" w:eastAsia="Cambria" w:hAnsi="Cambria" w:cs="Cambria"/>
          <w:sz w:val="20"/>
          <w:szCs w:val="20"/>
        </w:rPr>
        <w:t xml:space="preserve"> they developed as volunteers leading the mini team on </w:t>
      </w:r>
      <w:proofErr w:type="gramStart"/>
      <w:r w:rsidR="004C317B">
        <w:rPr>
          <w:rFonts w:ascii="Cambria" w:eastAsia="Cambria" w:hAnsi="Cambria" w:cs="Cambria"/>
          <w:sz w:val="20"/>
          <w:szCs w:val="20"/>
        </w:rPr>
        <w:t>Compensation</w:t>
      </w:r>
      <w:r>
        <w:rPr>
          <w:rFonts w:ascii="Cambria" w:eastAsia="Cambria" w:hAnsi="Cambria" w:cs="Cambria"/>
          <w:sz w:val="20"/>
          <w:szCs w:val="20"/>
        </w:rPr>
        <w:t>, and</w:t>
      </w:r>
      <w:proofErr w:type="gramEnd"/>
      <w:r>
        <w:rPr>
          <w:rFonts w:ascii="Cambria" w:eastAsia="Cambria" w:hAnsi="Cambria" w:cs="Cambria"/>
          <w:sz w:val="20"/>
          <w:szCs w:val="20"/>
        </w:rPr>
        <w:t xml:space="preserve"> noted Nicole Cropper (CPUC) has served in a volunteer advisory </w:t>
      </w:r>
      <w:r w:rsidRPr="00B03CAE">
        <w:rPr>
          <w:rFonts w:ascii="Cambria" w:eastAsia="Cambria" w:hAnsi="Cambria" w:cs="Cambria"/>
          <w:sz w:val="20"/>
          <w:szCs w:val="20"/>
        </w:rPr>
        <w:t xml:space="preserve">capacity. </w:t>
      </w:r>
      <w:r w:rsidR="004C317B" w:rsidRPr="00B03CAE">
        <w:rPr>
          <w:rFonts w:ascii="Cambria" w:eastAsia="Cambria" w:hAnsi="Cambria" w:cs="Cambria"/>
          <w:sz w:val="20"/>
          <w:szCs w:val="20"/>
        </w:rPr>
        <w:t>The</w:t>
      </w:r>
      <w:r w:rsidRPr="00B03CAE">
        <w:rPr>
          <w:rFonts w:ascii="Cambria" w:eastAsia="Cambria" w:hAnsi="Cambria" w:cs="Cambria"/>
          <w:sz w:val="20"/>
          <w:szCs w:val="20"/>
        </w:rPr>
        <w:t xml:space="preserve">ir presentation (Word doc titled “Compensation – Draft Recommendations Status Report” is </w:t>
      </w:r>
      <w:r w:rsidR="004C317B" w:rsidRPr="00B03CAE">
        <w:rPr>
          <w:rFonts w:ascii="Cambria" w:eastAsia="Cambria" w:hAnsi="Cambria" w:cs="Cambria"/>
          <w:sz w:val="20"/>
          <w:szCs w:val="20"/>
        </w:rPr>
        <w:lastRenderedPageBreak/>
        <w:t>available on the meeting page.</w:t>
      </w:r>
      <w:r w:rsidR="004C317B">
        <w:rPr>
          <w:rFonts w:ascii="Cambria" w:eastAsia="Cambria" w:hAnsi="Cambria" w:cs="Cambria"/>
          <w:sz w:val="20"/>
          <w:szCs w:val="20"/>
        </w:rPr>
        <w:t xml:space="preserve"> </w:t>
      </w:r>
      <w:r w:rsidR="000F250E">
        <w:rPr>
          <w:rFonts w:ascii="Cambria" w:eastAsia="Cambria" w:hAnsi="Cambria" w:cs="Cambria"/>
          <w:sz w:val="20"/>
          <w:szCs w:val="20"/>
        </w:rPr>
        <w:t>Attribution has been included where it seems important for followup (for example, in possible non-consensus topics).</w:t>
      </w:r>
    </w:p>
    <w:p w14:paraId="68C314BB" w14:textId="77777777" w:rsidR="00D21FC5" w:rsidRDefault="00D21FC5">
      <w:pPr>
        <w:rPr>
          <w:rFonts w:ascii="Cambria" w:eastAsia="Cambria" w:hAnsi="Cambria" w:cs="Cambria"/>
          <w:sz w:val="20"/>
          <w:szCs w:val="20"/>
        </w:rPr>
      </w:pPr>
    </w:p>
    <w:p w14:paraId="1EFF323C" w14:textId="6F057A22" w:rsidR="00D21FC5" w:rsidRPr="00C226E6" w:rsidRDefault="004C317B">
      <w:pPr>
        <w:rPr>
          <w:rFonts w:ascii="Cambria" w:eastAsia="Cambria" w:hAnsi="Cambria" w:cs="Cambria"/>
          <w:sz w:val="20"/>
          <w:szCs w:val="20"/>
        </w:rPr>
      </w:pPr>
      <w:r w:rsidRPr="00C226E6">
        <w:rPr>
          <w:rFonts w:ascii="Cambria" w:eastAsia="Cambria" w:hAnsi="Cambria" w:cs="Cambria"/>
          <w:sz w:val="20"/>
          <w:szCs w:val="20"/>
        </w:rPr>
        <w:t xml:space="preserve">Summary of </w:t>
      </w:r>
      <w:r w:rsidR="00AF25DE" w:rsidRPr="00C226E6">
        <w:rPr>
          <w:rFonts w:ascii="Cambria" w:eastAsia="Cambria" w:hAnsi="Cambria" w:cs="Cambria"/>
          <w:sz w:val="20"/>
          <w:szCs w:val="20"/>
        </w:rPr>
        <w:t xml:space="preserve">WG </w:t>
      </w:r>
      <w:r w:rsidRPr="00C226E6">
        <w:rPr>
          <w:rFonts w:ascii="Cambria" w:eastAsia="Cambria" w:hAnsi="Cambria" w:cs="Cambria"/>
          <w:sz w:val="20"/>
          <w:szCs w:val="20"/>
        </w:rPr>
        <w:t>Member questions and feedback:</w:t>
      </w:r>
    </w:p>
    <w:p w14:paraId="5DB2E20F" w14:textId="11E77D83" w:rsidR="00AF25DE" w:rsidRPr="00C226E6" w:rsidRDefault="00AF25DE" w:rsidP="00AF25DE">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Could</w:t>
      </w:r>
      <w:r w:rsidR="004C317B" w:rsidRPr="00C226E6">
        <w:rPr>
          <w:rFonts w:ascii="Cambria" w:eastAsia="Cambria" w:hAnsi="Cambria" w:cs="Cambria"/>
          <w:sz w:val="20"/>
          <w:szCs w:val="20"/>
        </w:rPr>
        <w:t xml:space="preserve"> the </w:t>
      </w:r>
      <w:r w:rsidRPr="00C226E6">
        <w:rPr>
          <w:rFonts w:ascii="Cambria" w:eastAsia="Cambria" w:hAnsi="Cambria" w:cs="Cambria"/>
          <w:sz w:val="20"/>
          <w:szCs w:val="20"/>
        </w:rPr>
        <w:t xml:space="preserve">energy </w:t>
      </w:r>
      <w:r w:rsidR="0060632C" w:rsidRPr="00C226E6">
        <w:rPr>
          <w:rFonts w:ascii="Cambria" w:eastAsia="Cambria" w:hAnsi="Cambria" w:cs="Cambria"/>
          <w:sz w:val="20"/>
          <w:szCs w:val="20"/>
        </w:rPr>
        <w:t>efficiency</w:t>
      </w:r>
      <w:r w:rsidR="004C317B" w:rsidRPr="00C226E6">
        <w:rPr>
          <w:rFonts w:ascii="Cambria" w:eastAsia="Cambria" w:hAnsi="Cambria" w:cs="Cambria"/>
          <w:sz w:val="20"/>
          <w:szCs w:val="20"/>
        </w:rPr>
        <w:t xml:space="preserve"> budget allow funding of the CAEECC in any new composition? </w:t>
      </w:r>
      <w:r w:rsidRPr="00C226E6">
        <w:rPr>
          <w:rFonts w:ascii="Cambria" w:eastAsia="Cambria" w:hAnsi="Cambria" w:cs="Cambria"/>
          <w:sz w:val="20"/>
          <w:szCs w:val="20"/>
        </w:rPr>
        <w:t>For example, pay for the compensation of community-based organizations and energy justice &amp; Equity consultants and subject matter expertise that met new eligibility in a contract?</w:t>
      </w:r>
    </w:p>
    <w:p w14:paraId="3B60A63C" w14:textId="1CAB583D" w:rsidR="00D21FC5" w:rsidRPr="00C226E6" w:rsidRDefault="004C317B" w:rsidP="00AF25DE">
      <w:pPr>
        <w:numPr>
          <w:ilvl w:val="1"/>
          <w:numId w:val="4"/>
        </w:numPr>
        <w:pBdr>
          <w:top w:val="nil"/>
          <w:left w:val="nil"/>
          <w:bottom w:val="nil"/>
          <w:right w:val="nil"/>
          <w:between w:val="nil"/>
        </w:pBdr>
        <w:rPr>
          <w:rFonts w:ascii="Cambria" w:eastAsia="Cambria" w:hAnsi="Cambria" w:cs="Cambria"/>
          <w:i/>
          <w:iCs/>
          <w:sz w:val="20"/>
          <w:szCs w:val="20"/>
        </w:rPr>
      </w:pPr>
      <w:r w:rsidRPr="00C226E6">
        <w:rPr>
          <w:rFonts w:ascii="Cambria" w:eastAsia="Cambria" w:hAnsi="Cambria" w:cs="Cambria"/>
          <w:i/>
          <w:iCs/>
          <w:sz w:val="20"/>
          <w:szCs w:val="20"/>
        </w:rPr>
        <w:t>One recommendation could be to expand the budget for this purpose (</w:t>
      </w:r>
      <w:r w:rsidR="00AF25DE" w:rsidRPr="00C226E6">
        <w:rPr>
          <w:rFonts w:ascii="Cambria" w:eastAsia="Cambria" w:hAnsi="Cambria" w:cs="Cambria"/>
          <w:i/>
          <w:iCs/>
          <w:sz w:val="20"/>
          <w:szCs w:val="20"/>
        </w:rPr>
        <w:t>not sure on feasibility or legality)</w:t>
      </w:r>
    </w:p>
    <w:p w14:paraId="05D6159B" w14:textId="4B64648B" w:rsidR="00D21FC5" w:rsidRPr="00C226E6" w:rsidRDefault="00AF25DE">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As background, this is the main CAEECC</w:t>
      </w:r>
      <w:r w:rsidR="004C317B" w:rsidRPr="00C226E6">
        <w:rPr>
          <w:rFonts w:ascii="Cambria" w:eastAsia="Cambria" w:hAnsi="Cambria" w:cs="Cambria"/>
          <w:sz w:val="20"/>
          <w:szCs w:val="20"/>
        </w:rPr>
        <w:t xml:space="preserve"> </w:t>
      </w:r>
      <w:hyperlink r:id="rId10">
        <w:r w:rsidR="004C317B" w:rsidRPr="00C226E6">
          <w:rPr>
            <w:rFonts w:ascii="Cambria" w:eastAsia="Cambria" w:hAnsi="Cambria" w:cs="Cambria"/>
            <w:color w:val="1155CC"/>
            <w:sz w:val="20"/>
            <w:szCs w:val="20"/>
            <w:u w:val="single"/>
          </w:rPr>
          <w:t>decision</w:t>
        </w:r>
      </w:hyperlink>
      <w:r w:rsidRPr="00C226E6">
        <w:rPr>
          <w:rFonts w:ascii="Cambria" w:eastAsia="Cambria" w:hAnsi="Cambria" w:cs="Cambria"/>
          <w:sz w:val="20"/>
          <w:szCs w:val="20"/>
        </w:rPr>
        <w:t xml:space="preserve">, although </w:t>
      </w:r>
      <w:r w:rsidR="004C317B" w:rsidRPr="00C226E6">
        <w:rPr>
          <w:rFonts w:ascii="Cambria" w:eastAsia="Cambria" w:hAnsi="Cambria" w:cs="Cambria"/>
          <w:sz w:val="20"/>
          <w:szCs w:val="20"/>
        </w:rPr>
        <w:t>task and responsibilities are often added to CAEECC with new decisions.</w:t>
      </w:r>
    </w:p>
    <w:p w14:paraId="5A4874EE" w14:textId="696DF0FB" w:rsidR="0060632C" w:rsidRPr="00C226E6" w:rsidRDefault="0060632C">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Belief that</w:t>
      </w:r>
      <w:r w:rsidR="00AF25DE" w:rsidRPr="00C226E6">
        <w:rPr>
          <w:rFonts w:ascii="Cambria" w:eastAsia="Cambria" w:hAnsi="Cambria" w:cs="Cambria"/>
          <w:sz w:val="20"/>
          <w:szCs w:val="20"/>
        </w:rPr>
        <w:t xml:space="preserve"> compensation is a prerequisite for most recommendations</w:t>
      </w:r>
      <w:r w:rsidR="004C317B" w:rsidRPr="00C226E6">
        <w:rPr>
          <w:rFonts w:ascii="Cambria" w:eastAsia="Cambria" w:hAnsi="Cambria" w:cs="Cambria"/>
          <w:sz w:val="20"/>
          <w:szCs w:val="20"/>
        </w:rPr>
        <w:t xml:space="preserve">. </w:t>
      </w:r>
    </w:p>
    <w:p w14:paraId="39C2ABE5" w14:textId="51333DD8" w:rsidR="0060632C" w:rsidRPr="00C226E6" w:rsidRDefault="0060632C">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Discussion of funding from legislation vs ratepayer dollars vs foundation funding</w:t>
      </w:r>
    </w:p>
    <w:p w14:paraId="1981EC41" w14:textId="2A66747B" w:rsidR="00D21FC5" w:rsidRPr="00C226E6" w:rsidRDefault="0060632C" w:rsidP="0060632C">
      <w:pPr>
        <w:numPr>
          <w:ilvl w:val="1"/>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Bernie suggested</w:t>
      </w:r>
      <w:r w:rsidR="004C317B" w:rsidRPr="00C226E6">
        <w:rPr>
          <w:rFonts w:ascii="Cambria" w:eastAsia="Cambria" w:hAnsi="Cambria" w:cs="Cambria"/>
          <w:sz w:val="20"/>
          <w:szCs w:val="20"/>
        </w:rPr>
        <w:t xml:space="preserve"> legislation </w:t>
      </w:r>
      <w:r w:rsidRPr="00C226E6">
        <w:rPr>
          <w:rFonts w:ascii="Cambria" w:eastAsia="Cambria" w:hAnsi="Cambria" w:cs="Cambria"/>
          <w:sz w:val="20"/>
          <w:szCs w:val="20"/>
        </w:rPr>
        <w:t>to</w:t>
      </w:r>
      <w:r w:rsidR="004C317B" w:rsidRPr="00C226E6">
        <w:rPr>
          <w:rFonts w:ascii="Cambria" w:eastAsia="Cambria" w:hAnsi="Cambria" w:cs="Cambria"/>
          <w:sz w:val="20"/>
          <w:szCs w:val="20"/>
        </w:rPr>
        <w:t xml:space="preserve"> fund diversity in an organization that’s advising a state agency</w:t>
      </w:r>
      <w:r w:rsidRPr="00C226E6">
        <w:rPr>
          <w:rFonts w:ascii="Cambria" w:eastAsia="Cambria" w:hAnsi="Cambria" w:cs="Cambria"/>
          <w:sz w:val="20"/>
          <w:szCs w:val="20"/>
        </w:rPr>
        <w:t xml:space="preserve">; didn’t feel </w:t>
      </w:r>
      <w:r w:rsidR="004C317B" w:rsidRPr="00C226E6">
        <w:rPr>
          <w:rFonts w:ascii="Cambria" w:eastAsia="Cambria" w:hAnsi="Cambria" w:cs="Cambria"/>
          <w:sz w:val="20"/>
          <w:szCs w:val="20"/>
        </w:rPr>
        <w:t>private funding</w:t>
      </w:r>
      <w:r w:rsidRPr="00C226E6">
        <w:rPr>
          <w:rFonts w:ascii="Cambria" w:eastAsia="Cambria" w:hAnsi="Cambria" w:cs="Cambria"/>
          <w:sz w:val="20"/>
          <w:szCs w:val="20"/>
        </w:rPr>
        <w:t xml:space="preserve"> was appropriate</w:t>
      </w:r>
    </w:p>
    <w:p w14:paraId="3461494B" w14:textId="66A5FD31" w:rsidR="00AF25DE" w:rsidRPr="00C226E6" w:rsidRDefault="00AF25DE" w:rsidP="0060632C">
      <w:pPr>
        <w:numPr>
          <w:ilvl w:val="2"/>
          <w:numId w:val="4"/>
        </w:numPr>
        <w:pBdr>
          <w:top w:val="nil"/>
          <w:left w:val="nil"/>
          <w:bottom w:val="nil"/>
          <w:right w:val="nil"/>
          <w:between w:val="nil"/>
        </w:pBdr>
        <w:rPr>
          <w:rFonts w:ascii="Cambria" w:eastAsia="Cambria" w:hAnsi="Cambria" w:cs="Cambria"/>
          <w:i/>
          <w:iCs/>
          <w:sz w:val="20"/>
          <w:szCs w:val="20"/>
        </w:rPr>
      </w:pPr>
      <w:r w:rsidRPr="00C226E6">
        <w:rPr>
          <w:rFonts w:ascii="Cambria" w:eastAsia="Cambria" w:hAnsi="Cambria" w:cs="Cambria"/>
          <w:i/>
          <w:iCs/>
          <w:sz w:val="20"/>
          <w:szCs w:val="20"/>
        </w:rPr>
        <w:t>Legislation brings uncertainty and is largely outside of CAEECC’s control; could also bring up legal questions (e.g., CAEECC may not be able to lobby for such legislation</w:t>
      </w:r>
      <w:r w:rsidR="0060632C" w:rsidRPr="00C226E6">
        <w:rPr>
          <w:rFonts w:ascii="Cambria" w:eastAsia="Cambria" w:hAnsi="Cambria" w:cs="Cambria"/>
          <w:i/>
          <w:iCs/>
          <w:sz w:val="20"/>
          <w:szCs w:val="20"/>
        </w:rPr>
        <w:t xml:space="preserve"> since it may not be appropriate to use ratepayer funds to lobby staff</w:t>
      </w:r>
      <w:r w:rsidRPr="00C226E6">
        <w:rPr>
          <w:rFonts w:ascii="Cambria" w:eastAsia="Cambria" w:hAnsi="Cambria" w:cs="Cambria"/>
          <w:i/>
          <w:iCs/>
          <w:sz w:val="20"/>
          <w:szCs w:val="20"/>
        </w:rPr>
        <w:t>)</w:t>
      </w:r>
    </w:p>
    <w:p w14:paraId="7F368590" w14:textId="074CEFF3" w:rsidR="00D21FC5" w:rsidRPr="00C226E6" w:rsidRDefault="004C317B" w:rsidP="0060632C">
      <w:pPr>
        <w:numPr>
          <w:ilvl w:val="1"/>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Annette</w:t>
      </w:r>
      <w:r w:rsidR="0060632C" w:rsidRPr="00C226E6">
        <w:rPr>
          <w:rFonts w:ascii="Cambria" w:eastAsia="Cambria" w:hAnsi="Cambria" w:cs="Cambria"/>
          <w:sz w:val="20"/>
          <w:szCs w:val="20"/>
        </w:rPr>
        <w:t xml:space="preserve"> suggested considering ratepayer funding (</w:t>
      </w:r>
      <w:proofErr w:type="spellStart"/>
      <w:proofErr w:type="gramStart"/>
      <w:r w:rsidR="0060632C" w:rsidRPr="00C226E6">
        <w:rPr>
          <w:rFonts w:ascii="Cambria" w:eastAsia="Cambria" w:hAnsi="Cambria" w:cs="Cambria"/>
          <w:sz w:val="20"/>
          <w:szCs w:val="20"/>
        </w:rPr>
        <w:t>ie</w:t>
      </w:r>
      <w:proofErr w:type="spellEnd"/>
      <w:proofErr w:type="gramEnd"/>
      <w:r w:rsidR="0060632C" w:rsidRPr="00C226E6">
        <w:rPr>
          <w:rFonts w:ascii="Cambria" w:eastAsia="Cambria" w:hAnsi="Cambria" w:cs="Cambria"/>
          <w:sz w:val="20"/>
          <w:szCs w:val="20"/>
        </w:rPr>
        <w:t xml:space="preserve"> through the upcoming EE Proceeding). </w:t>
      </w:r>
      <w:r w:rsidRPr="00C226E6">
        <w:rPr>
          <w:rFonts w:ascii="Cambria" w:eastAsia="Cambria" w:hAnsi="Cambria" w:cs="Cambria"/>
          <w:sz w:val="20"/>
          <w:szCs w:val="20"/>
        </w:rPr>
        <w:t xml:space="preserve">Illinois uses ratepayer funds to support CBOs in a similar advisory group. </w:t>
      </w:r>
    </w:p>
    <w:p w14:paraId="0C8431BC" w14:textId="7C88C1C9" w:rsidR="000F250E" w:rsidRPr="00C226E6" w:rsidRDefault="004C317B" w:rsidP="000F250E">
      <w:pPr>
        <w:numPr>
          <w:ilvl w:val="2"/>
          <w:numId w:val="4"/>
        </w:numPr>
        <w:pBdr>
          <w:top w:val="nil"/>
          <w:left w:val="nil"/>
          <w:bottom w:val="nil"/>
          <w:right w:val="nil"/>
          <w:between w:val="nil"/>
        </w:pBdr>
        <w:rPr>
          <w:rFonts w:ascii="Cambria" w:eastAsia="Cambria" w:hAnsi="Cambria" w:cs="Cambria"/>
          <w:i/>
          <w:iCs/>
          <w:sz w:val="20"/>
          <w:szCs w:val="20"/>
        </w:rPr>
      </w:pPr>
      <w:r w:rsidRPr="00C226E6">
        <w:rPr>
          <w:rFonts w:ascii="Cambria" w:eastAsia="Cambria" w:hAnsi="Cambria" w:cs="Cambria"/>
          <w:i/>
          <w:iCs/>
          <w:sz w:val="20"/>
          <w:szCs w:val="20"/>
        </w:rPr>
        <w:t>Nicole:</w:t>
      </w:r>
      <w:r w:rsidR="000F250E" w:rsidRPr="00C226E6">
        <w:rPr>
          <w:rFonts w:ascii="Cambria" w:eastAsia="Cambria" w:hAnsi="Cambria" w:cs="Cambria"/>
          <w:i/>
          <w:iCs/>
          <w:sz w:val="20"/>
          <w:szCs w:val="20"/>
        </w:rPr>
        <w:t xml:space="preserve"> CPUC is receiving complaints of increased bills, which is a consideration for requesting additional ratepayer funds. Most of the increased rates are due to infrastructure upgrades and wildfire mitigation, so it's important to highlight </w:t>
      </w:r>
      <w:proofErr w:type="gramStart"/>
      <w:r w:rsidR="000F250E" w:rsidRPr="00C226E6">
        <w:rPr>
          <w:rFonts w:ascii="Cambria" w:eastAsia="Cambria" w:hAnsi="Cambria" w:cs="Cambria"/>
          <w:i/>
          <w:iCs/>
          <w:sz w:val="20"/>
          <w:szCs w:val="20"/>
        </w:rPr>
        <w:t>that reallocating funds</w:t>
      </w:r>
      <w:proofErr w:type="gramEnd"/>
      <w:r w:rsidR="000F250E" w:rsidRPr="00C226E6">
        <w:rPr>
          <w:rFonts w:ascii="Cambria" w:eastAsia="Cambria" w:hAnsi="Cambria" w:cs="Cambria"/>
          <w:i/>
          <w:iCs/>
          <w:sz w:val="20"/>
          <w:szCs w:val="20"/>
        </w:rPr>
        <w:t xml:space="preserve"> could come from other buckets that are not safety related.</w:t>
      </w:r>
    </w:p>
    <w:p w14:paraId="36719615" w14:textId="77777777" w:rsidR="0060632C" w:rsidRPr="00C226E6" w:rsidRDefault="0060632C" w:rsidP="0060632C">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Mini team requested examples of organizations wanting to join CAEECC but for which compensation is a hurdle</w:t>
      </w:r>
    </w:p>
    <w:p w14:paraId="3E97766D" w14:textId="77777777" w:rsidR="0060632C" w:rsidRPr="00C226E6" w:rsidRDefault="0060632C" w:rsidP="0060632C">
      <w:pPr>
        <w:numPr>
          <w:ilvl w:val="1"/>
          <w:numId w:val="4"/>
        </w:numPr>
        <w:pBdr>
          <w:top w:val="nil"/>
          <w:left w:val="nil"/>
          <w:bottom w:val="nil"/>
          <w:right w:val="nil"/>
          <w:between w:val="nil"/>
        </w:pBdr>
        <w:rPr>
          <w:rFonts w:ascii="Cambria" w:eastAsia="Cambria" w:hAnsi="Cambria" w:cs="Cambria"/>
          <w:i/>
          <w:iCs/>
          <w:sz w:val="20"/>
          <w:szCs w:val="20"/>
        </w:rPr>
      </w:pPr>
      <w:r w:rsidRPr="00C226E6">
        <w:rPr>
          <w:rFonts w:ascii="Cambria" w:eastAsia="Cambria" w:hAnsi="Cambria" w:cs="Cambria"/>
          <w:i/>
          <w:iCs/>
          <w:sz w:val="20"/>
          <w:szCs w:val="20"/>
        </w:rPr>
        <w:t>CEJA, TURN, and Rising Sun both said multiple times it's a capacity issue</w:t>
      </w:r>
    </w:p>
    <w:p w14:paraId="53A7026C" w14:textId="77777777" w:rsidR="0060632C" w:rsidRPr="00C226E6" w:rsidRDefault="0060632C" w:rsidP="0060632C">
      <w:pPr>
        <w:numPr>
          <w:ilvl w:val="1"/>
          <w:numId w:val="4"/>
        </w:numPr>
        <w:pBdr>
          <w:top w:val="nil"/>
          <w:left w:val="nil"/>
          <w:bottom w:val="nil"/>
          <w:right w:val="nil"/>
          <w:between w:val="nil"/>
        </w:pBdr>
        <w:rPr>
          <w:rFonts w:ascii="Cambria" w:eastAsia="Cambria" w:hAnsi="Cambria" w:cs="Cambria"/>
          <w:i/>
          <w:iCs/>
          <w:sz w:val="20"/>
          <w:szCs w:val="20"/>
        </w:rPr>
      </w:pPr>
      <w:r w:rsidRPr="00C226E6">
        <w:rPr>
          <w:rFonts w:ascii="Cambria" w:eastAsia="Cambria" w:hAnsi="Cambria" w:cs="Cambria"/>
          <w:i/>
          <w:iCs/>
          <w:sz w:val="20"/>
          <w:szCs w:val="20"/>
        </w:rPr>
        <w:t>foundation funding in Illinois wasn’t as stable as proceeding/ratepayer funds</w:t>
      </w:r>
    </w:p>
    <w:p w14:paraId="49DCCB57" w14:textId="61E2503B" w:rsidR="0060632C" w:rsidRPr="00C226E6" w:rsidRDefault="0060632C" w:rsidP="000F250E">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If compensation is provided, it’s essential to ensure diverse representation and inclusion of members. If not, will exacerbate inequities amongst organizations</w:t>
      </w:r>
    </w:p>
    <w:p w14:paraId="2765328F" w14:textId="35BEE87C" w:rsidR="00D21FC5" w:rsidRPr="00C226E6" w:rsidRDefault="000F250E">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Suggestion to leverage</w:t>
      </w:r>
      <w:r w:rsidR="004C317B" w:rsidRPr="00C226E6">
        <w:rPr>
          <w:rFonts w:ascii="Cambria" w:eastAsia="Cambria" w:hAnsi="Cambria" w:cs="Cambria"/>
          <w:sz w:val="20"/>
          <w:szCs w:val="20"/>
        </w:rPr>
        <w:t xml:space="preserve"> funding from Justice40 campaign</w:t>
      </w:r>
    </w:p>
    <w:p w14:paraId="70515670" w14:textId="487846B8" w:rsidR="00D21FC5" w:rsidRPr="00C226E6" w:rsidRDefault="000F250E">
      <w:pPr>
        <w:numPr>
          <w:ilvl w:val="0"/>
          <w:numId w:val="4"/>
        </w:numPr>
        <w:pBdr>
          <w:top w:val="nil"/>
          <w:left w:val="nil"/>
          <w:bottom w:val="nil"/>
          <w:right w:val="nil"/>
          <w:between w:val="nil"/>
        </w:pBdr>
        <w:rPr>
          <w:rFonts w:ascii="Cambria" w:eastAsia="Cambria" w:hAnsi="Cambria" w:cs="Cambria"/>
          <w:sz w:val="20"/>
          <w:szCs w:val="20"/>
        </w:rPr>
      </w:pPr>
      <w:r w:rsidRPr="00C226E6">
        <w:rPr>
          <w:rFonts w:ascii="Cambria" w:eastAsia="Cambria" w:hAnsi="Cambria" w:cs="Cambria"/>
          <w:sz w:val="20"/>
          <w:szCs w:val="20"/>
        </w:rPr>
        <w:t>Shift funds</w:t>
      </w:r>
      <w:r w:rsidR="004C317B" w:rsidRPr="00C226E6">
        <w:rPr>
          <w:rFonts w:ascii="Cambria" w:eastAsia="Cambria" w:hAnsi="Cambria" w:cs="Cambria"/>
          <w:sz w:val="20"/>
          <w:szCs w:val="20"/>
        </w:rPr>
        <w:t xml:space="preserve"> from what </w:t>
      </w:r>
      <w:r w:rsidRPr="00C226E6">
        <w:rPr>
          <w:rFonts w:ascii="Cambria" w:eastAsia="Cambria" w:hAnsi="Cambria" w:cs="Cambria"/>
          <w:sz w:val="20"/>
          <w:szCs w:val="20"/>
        </w:rPr>
        <w:t>h</w:t>
      </w:r>
      <w:r w:rsidR="004C317B" w:rsidRPr="00C226E6">
        <w:rPr>
          <w:rFonts w:ascii="Cambria" w:eastAsia="Cambria" w:hAnsi="Cambria" w:cs="Cambria"/>
          <w:sz w:val="20"/>
          <w:szCs w:val="20"/>
        </w:rPr>
        <w:t>arms EJ communities to directly resourcing them to provide their expertise in the solutions.</w:t>
      </w:r>
    </w:p>
    <w:p w14:paraId="0163FA42" w14:textId="71992662" w:rsidR="00D21FC5" w:rsidRDefault="00D21FC5">
      <w:pPr>
        <w:rPr>
          <w:rFonts w:ascii="Cambria" w:eastAsia="Cambria" w:hAnsi="Cambria" w:cs="Cambria"/>
          <w:sz w:val="20"/>
          <w:szCs w:val="20"/>
        </w:rPr>
      </w:pPr>
    </w:p>
    <w:p w14:paraId="1B626288" w14:textId="417531A0" w:rsidR="0060632C" w:rsidRDefault="0060632C">
      <w:pPr>
        <w:rPr>
          <w:rFonts w:ascii="Cambria" w:eastAsia="Cambria" w:hAnsi="Cambria" w:cs="Cambria"/>
          <w:sz w:val="20"/>
          <w:szCs w:val="20"/>
        </w:rPr>
      </w:pPr>
      <w:r>
        <w:rPr>
          <w:rFonts w:ascii="Cambria" w:eastAsia="Cambria" w:hAnsi="Cambria" w:cs="Cambria"/>
          <w:sz w:val="20"/>
          <w:szCs w:val="20"/>
        </w:rPr>
        <w:t xml:space="preserve">Katie noted there appears to be a non-consensus issue on </w:t>
      </w:r>
      <w:proofErr w:type="gramStart"/>
      <w:r>
        <w:rPr>
          <w:rFonts w:ascii="Cambria" w:eastAsia="Cambria" w:hAnsi="Cambria" w:cs="Cambria"/>
          <w:sz w:val="20"/>
          <w:szCs w:val="20"/>
        </w:rPr>
        <w:t>whether or not</w:t>
      </w:r>
      <w:proofErr w:type="gramEnd"/>
      <w:r>
        <w:rPr>
          <w:rFonts w:ascii="Cambria" w:eastAsia="Cambria" w:hAnsi="Cambria" w:cs="Cambria"/>
          <w:sz w:val="20"/>
          <w:szCs w:val="20"/>
        </w:rPr>
        <w:t xml:space="preserve"> foundation funding and/or pursuing funding through legislation is appropriate. </w:t>
      </w:r>
    </w:p>
    <w:p w14:paraId="23A0B94A" w14:textId="77777777" w:rsidR="0060632C" w:rsidRDefault="0060632C">
      <w:pPr>
        <w:rPr>
          <w:rFonts w:ascii="Cambria" w:eastAsia="Cambria" w:hAnsi="Cambria" w:cs="Cambria"/>
          <w:sz w:val="20"/>
          <w:szCs w:val="20"/>
        </w:rPr>
      </w:pPr>
    </w:p>
    <w:p w14:paraId="7384742A" w14:textId="6F4D9156" w:rsidR="00D21FC5" w:rsidRDefault="004C317B">
      <w:pPr>
        <w:rPr>
          <w:rFonts w:ascii="Cambria" w:eastAsia="Cambria" w:hAnsi="Cambria" w:cs="Cambria"/>
          <w:sz w:val="20"/>
          <w:szCs w:val="20"/>
        </w:rPr>
      </w:pPr>
      <w:r>
        <w:rPr>
          <w:rFonts w:ascii="Cambria" w:eastAsia="Cambria" w:hAnsi="Cambria" w:cs="Cambria"/>
          <w:sz w:val="20"/>
          <w:szCs w:val="20"/>
        </w:rPr>
        <w:t xml:space="preserve">Katie summarized next steps </w:t>
      </w:r>
      <w:r w:rsidR="00F77561">
        <w:rPr>
          <w:rFonts w:ascii="Cambria" w:eastAsia="Cambria" w:hAnsi="Cambria" w:cs="Cambria"/>
          <w:sz w:val="20"/>
          <w:szCs w:val="20"/>
        </w:rPr>
        <w:t>are</w:t>
      </w:r>
      <w:r>
        <w:rPr>
          <w:rFonts w:ascii="Cambria" w:eastAsia="Cambria" w:hAnsi="Cambria" w:cs="Cambria"/>
          <w:sz w:val="20"/>
          <w:szCs w:val="20"/>
        </w:rPr>
        <w:t xml:space="preserve"> </w:t>
      </w:r>
      <w:r w:rsidR="00F77561">
        <w:rPr>
          <w:rFonts w:ascii="Cambria" w:eastAsia="Cambria" w:hAnsi="Cambria" w:cs="Cambria"/>
          <w:sz w:val="20"/>
          <w:szCs w:val="20"/>
        </w:rPr>
        <w:t>parallel to Competency Building.</w:t>
      </w:r>
      <w:r>
        <w:rPr>
          <w:rFonts w:ascii="Cambria" w:eastAsia="Cambria" w:hAnsi="Cambria" w:cs="Cambria"/>
          <w:sz w:val="20"/>
          <w:szCs w:val="20"/>
        </w:rPr>
        <w:t xml:space="preserve"> </w:t>
      </w:r>
    </w:p>
    <w:p w14:paraId="55872EEE" w14:textId="77777777" w:rsidR="00D21FC5" w:rsidRDefault="00D21FC5">
      <w:pPr>
        <w:widowControl w:val="0"/>
        <w:spacing w:before="10" w:after="10"/>
        <w:rPr>
          <w:rFonts w:ascii="Cambria" w:eastAsia="Cambria" w:hAnsi="Cambria" w:cs="Cambria"/>
          <w:i/>
          <w:sz w:val="20"/>
          <w:szCs w:val="20"/>
        </w:rPr>
      </w:pPr>
    </w:p>
    <w:p w14:paraId="3E2043D1"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Recruitment &amp; Retention</w:t>
      </w:r>
    </w:p>
    <w:p w14:paraId="04853846" w14:textId="6CD6FA96" w:rsidR="00F77561" w:rsidRPr="00F77561" w:rsidRDefault="00F77561">
      <w:pPr>
        <w:widowControl w:val="0"/>
        <w:spacing w:before="10" w:after="10"/>
        <w:rPr>
          <w:rFonts w:ascii="Cambria" w:eastAsia="Cambria" w:hAnsi="Cambria" w:cs="Cambria"/>
          <w:iCs/>
          <w:sz w:val="20"/>
          <w:szCs w:val="20"/>
        </w:rPr>
      </w:pPr>
      <w:r w:rsidRPr="00F77561">
        <w:rPr>
          <w:rFonts w:ascii="Cambria" w:eastAsia="Cambria" w:hAnsi="Cambria" w:cs="Cambria"/>
          <w:iCs/>
          <w:sz w:val="20"/>
          <w:szCs w:val="20"/>
        </w:rPr>
        <w:t xml:space="preserve">Nicole Cropper (CPUC) was the only participant to volunteer for this mini group, and she noted the importance of WG Member representation. After the meeting, Annette </w:t>
      </w:r>
      <w:proofErr w:type="spellStart"/>
      <w:r w:rsidRPr="00F77561">
        <w:rPr>
          <w:rFonts w:ascii="Cambria" w:eastAsia="Cambria" w:hAnsi="Cambria" w:cs="Cambria"/>
          <w:iCs/>
          <w:sz w:val="20"/>
          <w:szCs w:val="20"/>
        </w:rPr>
        <w:t>Beital</w:t>
      </w:r>
      <w:proofErr w:type="spellEnd"/>
      <w:r w:rsidRPr="00F77561">
        <w:rPr>
          <w:rFonts w:ascii="Cambria" w:eastAsia="Cambria" w:hAnsi="Cambria" w:cs="Cambria"/>
          <w:iCs/>
          <w:sz w:val="20"/>
          <w:szCs w:val="20"/>
        </w:rPr>
        <w:t xml:space="preserve"> volunteered to join this mini team.</w:t>
      </w:r>
    </w:p>
    <w:p w14:paraId="0E58408F" w14:textId="6AB16F5C" w:rsidR="00F77561" w:rsidRPr="00F77561" w:rsidRDefault="00F77561">
      <w:pPr>
        <w:widowControl w:val="0"/>
        <w:spacing w:before="10" w:after="10"/>
        <w:rPr>
          <w:rFonts w:ascii="Cambria" w:eastAsia="Cambria" w:hAnsi="Cambria" w:cs="Cambria"/>
          <w:iCs/>
          <w:sz w:val="20"/>
          <w:szCs w:val="20"/>
        </w:rPr>
      </w:pPr>
    </w:p>
    <w:p w14:paraId="340A0C37" w14:textId="4FA70639" w:rsidR="00F77561" w:rsidRPr="00F77561" w:rsidRDefault="00F77561">
      <w:pPr>
        <w:widowControl w:val="0"/>
        <w:spacing w:before="10" w:after="10"/>
        <w:rPr>
          <w:rFonts w:ascii="Cambria" w:eastAsia="Cambria" w:hAnsi="Cambria" w:cs="Cambria"/>
          <w:iCs/>
          <w:sz w:val="20"/>
          <w:szCs w:val="20"/>
        </w:rPr>
      </w:pPr>
      <w:r w:rsidRPr="00F77561">
        <w:rPr>
          <w:rFonts w:ascii="Cambria" w:eastAsia="Cambria" w:hAnsi="Cambria" w:cs="Cambria"/>
          <w:iCs/>
          <w:sz w:val="20"/>
          <w:szCs w:val="20"/>
        </w:rPr>
        <w:t xml:space="preserve">Mini team next steps are parallel to Competency Building. </w:t>
      </w:r>
    </w:p>
    <w:p w14:paraId="1F8A956D" w14:textId="77777777" w:rsidR="00F77561" w:rsidRDefault="00F77561">
      <w:pPr>
        <w:widowControl w:val="0"/>
        <w:spacing w:before="10" w:after="10"/>
        <w:rPr>
          <w:rFonts w:ascii="Cambria" w:eastAsia="Cambria" w:hAnsi="Cambria" w:cs="Cambria"/>
          <w:i/>
          <w:sz w:val="20"/>
          <w:szCs w:val="20"/>
        </w:rPr>
      </w:pPr>
    </w:p>
    <w:p w14:paraId="21A39D62" w14:textId="084B1134" w:rsidR="00D21FC5" w:rsidRPr="00F77561" w:rsidRDefault="004C317B" w:rsidP="00F77561">
      <w:pPr>
        <w:rPr>
          <w:rFonts w:ascii="Cambria" w:eastAsia="Cambria" w:hAnsi="Cambria" w:cs="Cambria"/>
          <w:b/>
          <w:smallCaps/>
          <w:sz w:val="26"/>
          <w:szCs w:val="26"/>
        </w:rPr>
      </w:pPr>
      <w:r w:rsidRPr="00F77561">
        <w:rPr>
          <w:rFonts w:ascii="Cambria" w:eastAsia="Cambria" w:hAnsi="Cambria" w:cs="Cambria"/>
          <w:b/>
          <w:smallCaps/>
          <w:sz w:val="26"/>
          <w:szCs w:val="26"/>
        </w:rPr>
        <w:t>Facilitation:</w:t>
      </w:r>
    </w:p>
    <w:p w14:paraId="5F5B672C" w14:textId="6094C621" w:rsidR="00D21FC5" w:rsidRDefault="00F77561" w:rsidP="00F77561">
      <w:pPr>
        <w:widowControl w:val="0"/>
        <w:spacing w:before="10" w:after="10"/>
        <w:rPr>
          <w:rFonts w:ascii="Cambria" w:eastAsia="Cambria" w:hAnsi="Cambria" w:cs="Cambria"/>
          <w:iCs/>
          <w:sz w:val="20"/>
          <w:szCs w:val="20"/>
        </w:rPr>
      </w:pPr>
      <w:r>
        <w:rPr>
          <w:rFonts w:ascii="Cambria" w:eastAsia="Cambria" w:hAnsi="Cambria" w:cs="Cambria"/>
          <w:iCs/>
          <w:sz w:val="20"/>
          <w:szCs w:val="20"/>
        </w:rPr>
        <w:t>Nils Strindberg</w:t>
      </w:r>
      <w:r w:rsidRPr="00F77561">
        <w:rPr>
          <w:rFonts w:ascii="Cambria" w:eastAsia="Cambria" w:hAnsi="Cambria" w:cs="Cambria"/>
          <w:iCs/>
          <w:sz w:val="20"/>
          <w:szCs w:val="20"/>
        </w:rPr>
        <w:t xml:space="preserve"> (CPUC) was the only participant to volunteer for this mini group</w:t>
      </w:r>
      <w:r>
        <w:rPr>
          <w:rFonts w:ascii="Cambria" w:eastAsia="Cambria" w:hAnsi="Cambria" w:cs="Cambria"/>
          <w:iCs/>
          <w:sz w:val="20"/>
          <w:szCs w:val="20"/>
        </w:rPr>
        <w:t>; he and Alison LaBonte</w:t>
      </w:r>
      <w:r w:rsidRPr="00F77561">
        <w:rPr>
          <w:rFonts w:ascii="Cambria" w:eastAsia="Cambria" w:hAnsi="Cambria" w:cs="Cambria"/>
          <w:iCs/>
          <w:sz w:val="20"/>
          <w:szCs w:val="20"/>
        </w:rPr>
        <w:t xml:space="preserve"> noted the importance of WG Member representation.</w:t>
      </w:r>
    </w:p>
    <w:p w14:paraId="33C160F1" w14:textId="1CB0C975" w:rsidR="00F77561" w:rsidRDefault="00F77561" w:rsidP="00F77561">
      <w:pPr>
        <w:widowControl w:val="0"/>
        <w:spacing w:before="10" w:after="10"/>
        <w:rPr>
          <w:rFonts w:ascii="Cambria" w:eastAsia="Cambria" w:hAnsi="Cambria" w:cs="Cambria"/>
          <w:iCs/>
          <w:sz w:val="20"/>
          <w:szCs w:val="20"/>
        </w:rPr>
      </w:pPr>
    </w:p>
    <w:p w14:paraId="452D410E" w14:textId="5FA01BED" w:rsidR="00F77561" w:rsidRDefault="00F77561" w:rsidP="00F77561">
      <w:pPr>
        <w:widowControl w:val="0"/>
        <w:spacing w:before="10" w:after="10"/>
        <w:rPr>
          <w:rFonts w:ascii="Cambria" w:eastAsia="Cambria" w:hAnsi="Cambria" w:cs="Cambria"/>
          <w:iCs/>
          <w:sz w:val="20"/>
          <w:szCs w:val="20"/>
        </w:rPr>
      </w:pPr>
      <w:r>
        <w:rPr>
          <w:rFonts w:ascii="Cambria" w:eastAsia="Cambria" w:hAnsi="Cambria" w:cs="Cambria"/>
          <w:iCs/>
          <w:sz w:val="20"/>
          <w:szCs w:val="20"/>
        </w:rPr>
        <w:t xml:space="preserve">Katie summarized that the CPUC, as a recipient/decision maker of this WG’s recommendations, cannot be the </w:t>
      </w:r>
      <w:r w:rsidR="001C298F">
        <w:rPr>
          <w:rFonts w:ascii="Cambria" w:eastAsia="Cambria" w:hAnsi="Cambria" w:cs="Cambria"/>
          <w:iCs/>
          <w:sz w:val="20"/>
          <w:szCs w:val="20"/>
        </w:rPr>
        <w:t>primary and only volunteer to prioritize and flesh out Facilitation recommendations. Thus, unless anyone volunteers for this mini team, its section in the final report will be limited to the list based on the WG’s brainstorming thus far, prioritized by the forthcoming survey.</w:t>
      </w:r>
    </w:p>
    <w:p w14:paraId="5091F4A6" w14:textId="77777777" w:rsidR="00D21FC5" w:rsidRDefault="00D21FC5">
      <w:pPr>
        <w:widowControl w:val="0"/>
        <w:spacing w:before="10" w:after="10"/>
        <w:rPr>
          <w:rFonts w:ascii="Cambria" w:eastAsia="Cambria" w:hAnsi="Cambria" w:cs="Cambria"/>
          <w:i/>
          <w:sz w:val="20"/>
          <w:szCs w:val="20"/>
        </w:rPr>
      </w:pPr>
    </w:p>
    <w:p w14:paraId="0A637334"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Review Draft of Final Report Outline</w:t>
      </w:r>
    </w:p>
    <w:p w14:paraId="5C400433" w14:textId="4FCC6E51" w:rsidR="00D21FC5" w:rsidRPr="001C298F" w:rsidRDefault="004C317B" w:rsidP="001C298F">
      <w:pPr>
        <w:rPr>
          <w:rFonts w:ascii="Cambria" w:eastAsia="Cambria" w:hAnsi="Cambria" w:cs="Cambria"/>
          <w:b/>
          <w:smallCaps/>
          <w:sz w:val="26"/>
          <w:szCs w:val="26"/>
        </w:rPr>
      </w:pPr>
      <w:r w:rsidRPr="001C298F">
        <w:rPr>
          <w:rFonts w:ascii="Cambria" w:eastAsia="Cambria" w:hAnsi="Cambria" w:cs="Cambria"/>
          <w:sz w:val="20"/>
          <w:szCs w:val="20"/>
        </w:rPr>
        <w:t>Katie presented the draft outline for the final report</w:t>
      </w:r>
      <w:r w:rsidR="001C298F">
        <w:rPr>
          <w:rFonts w:ascii="Cambria" w:eastAsia="Cambria" w:hAnsi="Cambria" w:cs="Cambria"/>
          <w:sz w:val="20"/>
          <w:szCs w:val="20"/>
        </w:rPr>
        <w:t>, which was posted to the meeting page 5 days before the meeting for Members to review; Members can redline additional suggested changes by COB Friday 2/25.</w:t>
      </w:r>
    </w:p>
    <w:p w14:paraId="41CD6EF5" w14:textId="77777777" w:rsidR="00D21FC5" w:rsidRDefault="00D21FC5">
      <w:pPr>
        <w:widowControl w:val="0"/>
        <w:spacing w:before="10" w:after="10"/>
        <w:rPr>
          <w:rFonts w:ascii="Cambria" w:eastAsia="Cambria" w:hAnsi="Cambria" w:cs="Cambria"/>
          <w:i/>
          <w:sz w:val="20"/>
          <w:szCs w:val="20"/>
        </w:rPr>
      </w:pPr>
    </w:p>
    <w:p w14:paraId="01269635" w14:textId="77777777" w:rsidR="00D21FC5" w:rsidRDefault="004C317B">
      <w:pPr>
        <w:rPr>
          <w:rFonts w:ascii="Cambria" w:eastAsia="Cambria" w:hAnsi="Cambria" w:cs="Cambria"/>
          <w:b/>
          <w:smallCaps/>
          <w:sz w:val="26"/>
          <w:szCs w:val="26"/>
        </w:rPr>
      </w:pPr>
      <w:r>
        <w:rPr>
          <w:rFonts w:ascii="Cambria" w:eastAsia="Cambria" w:hAnsi="Cambria" w:cs="Cambria"/>
          <w:b/>
          <w:smallCaps/>
          <w:sz w:val="26"/>
          <w:szCs w:val="26"/>
        </w:rPr>
        <w:t>Wrap-Up and Next Steps</w:t>
      </w:r>
    </w:p>
    <w:p w14:paraId="405D23A1" w14:textId="17B0DD2F" w:rsidR="00D21FC5" w:rsidRDefault="004C317B">
      <w:pPr>
        <w:widowControl w:val="0"/>
        <w:spacing w:before="10" w:after="10"/>
        <w:rPr>
          <w:rFonts w:ascii="Cambria" w:eastAsia="Cambria" w:hAnsi="Cambria" w:cs="Cambria"/>
          <w:sz w:val="20"/>
          <w:szCs w:val="20"/>
        </w:rPr>
      </w:pPr>
      <w:r>
        <w:rPr>
          <w:rFonts w:ascii="Cambria" w:eastAsia="Cambria" w:hAnsi="Cambria" w:cs="Cambria"/>
          <w:sz w:val="20"/>
          <w:szCs w:val="20"/>
        </w:rPr>
        <w:t xml:space="preserve">Katie presented proposal that outreach plan to engage additional voices pivot to being included in the Final Report as a recommendation to engage </w:t>
      </w:r>
      <w:proofErr w:type="gramStart"/>
      <w:r>
        <w:rPr>
          <w:rFonts w:ascii="Cambria" w:eastAsia="Cambria" w:hAnsi="Cambria" w:cs="Cambria"/>
          <w:sz w:val="20"/>
          <w:szCs w:val="20"/>
        </w:rPr>
        <w:t>these dozen</w:t>
      </w:r>
      <w:proofErr w:type="gramEnd"/>
      <w:r>
        <w:rPr>
          <w:rFonts w:ascii="Cambria" w:eastAsia="Cambria" w:hAnsi="Cambria" w:cs="Cambria"/>
          <w:sz w:val="20"/>
          <w:szCs w:val="20"/>
        </w:rPr>
        <w:t xml:space="preserve"> or so types of organizations in the course of implementing DEI </w:t>
      </w:r>
      <w:r w:rsidRPr="001C298F">
        <w:rPr>
          <w:rFonts w:ascii="Cambria" w:eastAsia="Cambria" w:hAnsi="Cambria" w:cs="Cambria"/>
          <w:sz w:val="20"/>
          <w:szCs w:val="20"/>
        </w:rPr>
        <w:t>recommendations. Member</w:t>
      </w:r>
      <w:r w:rsidR="001C298F" w:rsidRPr="001C298F">
        <w:rPr>
          <w:rFonts w:ascii="Cambria" w:eastAsia="Cambria" w:hAnsi="Cambria" w:cs="Cambria"/>
          <w:sz w:val="20"/>
          <w:szCs w:val="20"/>
        </w:rPr>
        <w:t>s agreed with this suggestion.</w:t>
      </w:r>
    </w:p>
    <w:p w14:paraId="502CB00E" w14:textId="77777777" w:rsidR="00D21FC5" w:rsidRDefault="00D21FC5">
      <w:pPr>
        <w:widowControl w:val="0"/>
        <w:spacing w:before="10" w:after="10"/>
        <w:rPr>
          <w:rFonts w:ascii="Cambria" w:eastAsia="Cambria" w:hAnsi="Cambria" w:cs="Cambria"/>
          <w:sz w:val="20"/>
          <w:szCs w:val="20"/>
        </w:rPr>
      </w:pPr>
    </w:p>
    <w:p w14:paraId="5D6AE2D9" w14:textId="6E03638F" w:rsidR="00D21FC5" w:rsidRDefault="004C317B">
      <w:pPr>
        <w:widowControl w:val="0"/>
        <w:spacing w:before="10" w:after="10"/>
        <w:rPr>
          <w:rFonts w:ascii="Cambria" w:eastAsia="Cambria" w:hAnsi="Cambria" w:cs="Cambria"/>
          <w:sz w:val="20"/>
          <w:szCs w:val="20"/>
        </w:rPr>
      </w:pPr>
      <w:r>
        <w:rPr>
          <w:rFonts w:ascii="Cambria" w:eastAsia="Cambria" w:hAnsi="Cambria" w:cs="Cambria"/>
          <w:sz w:val="20"/>
          <w:szCs w:val="20"/>
        </w:rPr>
        <w:t>Katie reminded WG Members of the meeting goals</w:t>
      </w:r>
      <w:r w:rsidR="001C298F">
        <w:rPr>
          <w:rFonts w:ascii="Cambria" w:eastAsia="Cambria" w:hAnsi="Cambria" w:cs="Cambria"/>
          <w:sz w:val="20"/>
          <w:szCs w:val="20"/>
        </w:rPr>
        <w:t>.</w:t>
      </w:r>
    </w:p>
    <w:p w14:paraId="688D8FE6" w14:textId="77777777" w:rsidR="00D21FC5" w:rsidRDefault="00D21FC5">
      <w:pPr>
        <w:widowControl w:val="0"/>
        <w:spacing w:before="10" w:after="10"/>
        <w:rPr>
          <w:rFonts w:ascii="Cambria" w:eastAsia="Cambria" w:hAnsi="Cambria" w:cs="Cambria"/>
          <w:sz w:val="20"/>
          <w:szCs w:val="20"/>
        </w:rPr>
      </w:pPr>
    </w:p>
    <w:p w14:paraId="4C978207" w14:textId="14076954" w:rsidR="00D21FC5" w:rsidRDefault="004C317B" w:rsidP="001C298F">
      <w:pPr>
        <w:widowControl w:val="0"/>
        <w:spacing w:before="10" w:after="10"/>
        <w:rPr>
          <w:rFonts w:ascii="Cambria" w:eastAsia="Cambria" w:hAnsi="Cambria" w:cs="Cambria"/>
          <w:color w:val="000000"/>
          <w:sz w:val="20"/>
          <w:szCs w:val="20"/>
          <w:highlight w:val="yellow"/>
        </w:rPr>
      </w:pPr>
      <w:r>
        <w:rPr>
          <w:rFonts w:ascii="Cambria" w:eastAsia="Cambria" w:hAnsi="Cambria" w:cs="Cambria"/>
          <w:sz w:val="20"/>
          <w:szCs w:val="20"/>
        </w:rPr>
        <w:t>Katie requested feedback on the meeting</w:t>
      </w:r>
      <w:r w:rsidR="001C298F">
        <w:rPr>
          <w:rFonts w:ascii="Cambria" w:eastAsia="Cambria" w:hAnsi="Cambria" w:cs="Cambria"/>
          <w:sz w:val="20"/>
          <w:szCs w:val="20"/>
        </w:rPr>
        <w:t xml:space="preserve">, noting they can email her, Lara, or </w:t>
      </w:r>
      <w:proofErr w:type="spellStart"/>
      <w:r w:rsidR="001C298F">
        <w:rPr>
          <w:rFonts w:ascii="Cambria" w:eastAsia="Cambria" w:hAnsi="Cambria" w:cs="Cambria"/>
          <w:sz w:val="20"/>
          <w:szCs w:val="20"/>
        </w:rPr>
        <w:t>Fabi</w:t>
      </w:r>
      <w:proofErr w:type="spellEnd"/>
      <w:r w:rsidR="001C298F">
        <w:rPr>
          <w:rFonts w:ascii="Cambria" w:eastAsia="Cambria" w:hAnsi="Cambria" w:cs="Cambria"/>
          <w:sz w:val="20"/>
          <w:szCs w:val="20"/>
        </w:rPr>
        <w:t xml:space="preserve">; or fill out the anonymous feedback survey. </w:t>
      </w:r>
    </w:p>
    <w:p w14:paraId="6B6415D1" w14:textId="77777777" w:rsidR="00D21FC5" w:rsidRDefault="00D21FC5">
      <w:pPr>
        <w:widowControl w:val="0"/>
        <w:spacing w:before="10" w:after="10"/>
        <w:rPr>
          <w:rFonts w:ascii="Cambria" w:eastAsia="Cambria" w:hAnsi="Cambria" w:cs="Cambria"/>
          <w:b/>
          <w:sz w:val="22"/>
          <w:szCs w:val="22"/>
        </w:rPr>
      </w:pPr>
    </w:p>
    <w:p w14:paraId="79A5D381" w14:textId="77777777" w:rsidR="00D21FC5" w:rsidRDefault="004C317B">
      <w:pPr>
        <w:widowControl w:val="0"/>
        <w:spacing w:before="10" w:after="10"/>
        <w:rPr>
          <w:rFonts w:ascii="Cambria" w:eastAsia="Cambria" w:hAnsi="Cambria" w:cs="Cambria"/>
          <w:b/>
          <w:sz w:val="22"/>
          <w:szCs w:val="22"/>
        </w:rPr>
      </w:pPr>
      <w:r>
        <w:rPr>
          <w:rFonts w:ascii="Cambria" w:eastAsia="Cambria" w:hAnsi="Cambria" w:cs="Cambria"/>
          <w:b/>
          <w:noProof/>
          <w:sz w:val="22"/>
          <w:szCs w:val="22"/>
        </w:rPr>
        <w:drawing>
          <wp:inline distT="114300" distB="114300" distL="114300" distR="114300" wp14:anchorId="2A7DB80A" wp14:editId="340A124D">
            <wp:extent cx="1776413" cy="12872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76413" cy="1287255"/>
                    </a:xfrm>
                    <a:prstGeom prst="rect">
                      <a:avLst/>
                    </a:prstGeom>
                    <a:ln/>
                  </pic:spPr>
                </pic:pic>
              </a:graphicData>
            </a:graphic>
          </wp:inline>
        </w:drawing>
      </w:r>
      <w:r>
        <w:rPr>
          <w:rFonts w:ascii="Cambria" w:eastAsia="Cambria" w:hAnsi="Cambria" w:cs="Cambria"/>
          <w:b/>
          <w:noProof/>
          <w:sz w:val="22"/>
          <w:szCs w:val="22"/>
        </w:rPr>
        <w:drawing>
          <wp:inline distT="114300" distB="114300" distL="114300" distR="114300" wp14:anchorId="016CF66F" wp14:editId="4C36A75D">
            <wp:extent cx="1692035" cy="12811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692035" cy="1281113"/>
                    </a:xfrm>
                    <a:prstGeom prst="rect">
                      <a:avLst/>
                    </a:prstGeom>
                    <a:ln/>
                  </pic:spPr>
                </pic:pic>
              </a:graphicData>
            </a:graphic>
          </wp:inline>
        </w:drawing>
      </w:r>
      <w:r>
        <w:rPr>
          <w:rFonts w:ascii="Cambria" w:eastAsia="Cambria" w:hAnsi="Cambria" w:cs="Cambria"/>
          <w:b/>
          <w:noProof/>
          <w:sz w:val="22"/>
          <w:szCs w:val="22"/>
        </w:rPr>
        <w:drawing>
          <wp:inline distT="114300" distB="114300" distL="114300" distR="114300" wp14:anchorId="67BF669D" wp14:editId="34D07372">
            <wp:extent cx="2038716" cy="1262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38716" cy="1262063"/>
                    </a:xfrm>
                    <a:prstGeom prst="rect">
                      <a:avLst/>
                    </a:prstGeom>
                    <a:ln/>
                  </pic:spPr>
                </pic:pic>
              </a:graphicData>
            </a:graphic>
          </wp:inline>
        </w:drawing>
      </w:r>
    </w:p>
    <w:p w14:paraId="69B0014F" w14:textId="77777777" w:rsidR="00D21FC5" w:rsidRDefault="00D21FC5">
      <w:pPr>
        <w:widowControl w:val="0"/>
        <w:spacing w:before="10" w:after="10"/>
        <w:rPr>
          <w:rFonts w:ascii="Cambria" w:eastAsia="Cambria" w:hAnsi="Cambria" w:cs="Cambria"/>
          <w:b/>
          <w:sz w:val="22"/>
          <w:szCs w:val="22"/>
        </w:rPr>
      </w:pPr>
    </w:p>
    <w:p w14:paraId="202F20DF" w14:textId="77777777" w:rsidR="00D21FC5" w:rsidRDefault="004C317B">
      <w:pPr>
        <w:widowControl w:val="0"/>
        <w:spacing w:before="10" w:after="10"/>
        <w:rPr>
          <w:rFonts w:ascii="Cambria" w:eastAsia="Cambria" w:hAnsi="Cambria" w:cs="Cambria"/>
          <w:b/>
          <w:sz w:val="22"/>
          <w:szCs w:val="22"/>
        </w:rPr>
      </w:pPr>
      <w:r>
        <w:rPr>
          <w:rFonts w:ascii="Cambria" w:eastAsia="Cambria" w:hAnsi="Cambria" w:cs="Cambria"/>
          <w:b/>
          <w:sz w:val="22"/>
          <w:szCs w:val="22"/>
        </w:rPr>
        <w:t>Facilitation Team</w:t>
      </w:r>
    </w:p>
    <w:p w14:paraId="4B0CD770" w14:textId="16846112" w:rsidR="00D21FC5" w:rsidRDefault="004C317B">
      <w:pPr>
        <w:widowControl w:val="0"/>
        <w:numPr>
          <w:ilvl w:val="0"/>
          <w:numId w:val="2"/>
        </w:numPr>
        <w:pBdr>
          <w:top w:val="nil"/>
          <w:left w:val="nil"/>
          <w:bottom w:val="nil"/>
          <w:right w:val="nil"/>
          <w:between w:val="nil"/>
        </w:pBdr>
        <w:spacing w:before="10"/>
        <w:rPr>
          <w:rFonts w:ascii="Cambria" w:eastAsia="Cambria" w:hAnsi="Cambria" w:cs="Cambria"/>
          <w:color w:val="000000"/>
          <w:sz w:val="20"/>
          <w:szCs w:val="20"/>
        </w:rPr>
      </w:pPr>
      <w:r>
        <w:rPr>
          <w:rFonts w:ascii="Cambria" w:eastAsia="Cambria" w:hAnsi="Cambria" w:cs="Cambria"/>
          <w:color w:val="000000"/>
          <w:sz w:val="20"/>
          <w:szCs w:val="20"/>
        </w:rPr>
        <w:t>Meeting Summary</w:t>
      </w:r>
      <w:r w:rsidR="008336D9">
        <w:rPr>
          <w:rFonts w:ascii="Cambria" w:eastAsia="Cambria" w:hAnsi="Cambria" w:cs="Cambria"/>
          <w:color w:val="000000"/>
          <w:sz w:val="20"/>
          <w:szCs w:val="20"/>
        </w:rPr>
        <w:t xml:space="preserve">: </w:t>
      </w:r>
      <w:r>
        <w:rPr>
          <w:rFonts w:ascii="Cambria" w:eastAsia="Cambria" w:hAnsi="Cambria" w:cs="Cambria"/>
          <w:color w:val="000000"/>
          <w:sz w:val="20"/>
          <w:szCs w:val="20"/>
        </w:rPr>
        <w:t>draft, post, notice by 3/2 COB</w:t>
      </w:r>
    </w:p>
    <w:p w14:paraId="59824835" w14:textId="2E478D72" w:rsidR="008336D9" w:rsidRPr="008336D9" w:rsidRDefault="008336D9" w:rsidP="008336D9">
      <w:pPr>
        <w:numPr>
          <w:ilvl w:val="0"/>
          <w:numId w:val="2"/>
        </w:numPr>
        <w:rPr>
          <w:rFonts w:ascii="Cambria" w:eastAsia="Cambria" w:hAnsi="Cambria" w:cs="Cambria"/>
          <w:color w:val="000000"/>
          <w:sz w:val="20"/>
          <w:szCs w:val="20"/>
        </w:rPr>
      </w:pPr>
      <w:r w:rsidRPr="008336D9">
        <w:rPr>
          <w:rFonts w:ascii="Cambria" w:eastAsia="Cambria" w:hAnsi="Cambria" w:cs="Cambria"/>
          <w:color w:val="000000"/>
          <w:sz w:val="20"/>
          <w:szCs w:val="20"/>
        </w:rPr>
        <w:t>Report: circulate draft final report and mini team proposals by COB Wednesday 3/9</w:t>
      </w:r>
    </w:p>
    <w:p w14:paraId="17072293" w14:textId="77777777" w:rsidR="00D21FC5" w:rsidRPr="008336D9" w:rsidRDefault="00D21FC5">
      <w:pPr>
        <w:widowControl w:val="0"/>
        <w:spacing w:before="10" w:after="10"/>
        <w:rPr>
          <w:rFonts w:ascii="Cambria" w:eastAsia="Cambria" w:hAnsi="Cambria" w:cs="Cambria"/>
          <w:color w:val="000000"/>
          <w:sz w:val="20"/>
          <w:szCs w:val="20"/>
        </w:rPr>
      </w:pPr>
    </w:p>
    <w:p w14:paraId="07C625F7" w14:textId="77777777" w:rsidR="00D21FC5" w:rsidRPr="00AE7A33" w:rsidRDefault="004C317B">
      <w:pPr>
        <w:widowControl w:val="0"/>
        <w:spacing w:before="10" w:after="10"/>
        <w:rPr>
          <w:rFonts w:ascii="Cambria" w:eastAsia="Cambria" w:hAnsi="Cambria" w:cs="Cambria"/>
          <w:b/>
          <w:bCs/>
          <w:color w:val="000000"/>
          <w:sz w:val="20"/>
          <w:szCs w:val="20"/>
        </w:rPr>
      </w:pPr>
      <w:r w:rsidRPr="00AE7A33">
        <w:rPr>
          <w:rFonts w:ascii="Cambria" w:eastAsia="Cambria" w:hAnsi="Cambria" w:cs="Cambria"/>
          <w:b/>
          <w:bCs/>
          <w:color w:val="000000"/>
          <w:sz w:val="20"/>
          <w:szCs w:val="20"/>
        </w:rPr>
        <w:t>Meeting Participants</w:t>
      </w:r>
    </w:p>
    <w:p w14:paraId="57AB2FEC" w14:textId="11608374" w:rsidR="00D21FC5" w:rsidRDefault="004C317B">
      <w:pPr>
        <w:widowControl w:val="0"/>
        <w:numPr>
          <w:ilvl w:val="0"/>
          <w:numId w:val="1"/>
        </w:numPr>
        <w:pBdr>
          <w:top w:val="nil"/>
          <w:left w:val="nil"/>
          <w:bottom w:val="nil"/>
          <w:right w:val="nil"/>
          <w:between w:val="nil"/>
        </w:pBdr>
        <w:spacing w:before="10"/>
        <w:rPr>
          <w:rFonts w:ascii="Cambria" w:eastAsia="Cambria" w:hAnsi="Cambria" w:cs="Cambria"/>
          <w:color w:val="000000"/>
          <w:sz w:val="20"/>
          <w:szCs w:val="20"/>
        </w:rPr>
      </w:pPr>
      <w:r>
        <w:rPr>
          <w:rFonts w:ascii="Cambria" w:eastAsia="Cambria" w:hAnsi="Cambria" w:cs="Cambria"/>
          <w:color w:val="000000"/>
          <w:sz w:val="20"/>
          <w:szCs w:val="20"/>
        </w:rPr>
        <w:t>Meeting Summar</w:t>
      </w:r>
      <w:r w:rsidR="008336D9">
        <w:rPr>
          <w:rFonts w:ascii="Cambria" w:eastAsia="Cambria" w:hAnsi="Cambria" w:cs="Cambria"/>
          <w:color w:val="000000"/>
          <w:sz w:val="20"/>
          <w:szCs w:val="20"/>
        </w:rPr>
        <w:t xml:space="preserve">y: </w:t>
      </w:r>
      <w:r>
        <w:rPr>
          <w:rFonts w:ascii="Cambria" w:eastAsia="Cambria" w:hAnsi="Cambria" w:cs="Cambria"/>
          <w:color w:val="000000"/>
          <w:sz w:val="20"/>
          <w:szCs w:val="20"/>
        </w:rPr>
        <w:t xml:space="preserve">Review draft meeting summary, and provide redlines edits - </w:t>
      </w:r>
      <w:r w:rsidRPr="008336D9">
        <w:rPr>
          <w:rFonts w:ascii="Cambria" w:eastAsia="Cambria" w:hAnsi="Cambria" w:cs="Cambria"/>
          <w:color w:val="000000"/>
          <w:sz w:val="20"/>
          <w:szCs w:val="20"/>
        </w:rPr>
        <w:t>by 3/</w:t>
      </w:r>
      <w:r w:rsidR="00AE7A33">
        <w:rPr>
          <w:rFonts w:ascii="Cambria" w:eastAsia="Cambria" w:hAnsi="Cambria" w:cs="Cambria"/>
          <w:color w:val="000000"/>
          <w:sz w:val="20"/>
          <w:szCs w:val="20"/>
        </w:rPr>
        <w:t>14</w:t>
      </w:r>
      <w:r w:rsidRPr="008336D9">
        <w:rPr>
          <w:rFonts w:ascii="Cambria" w:eastAsia="Cambria" w:hAnsi="Cambria" w:cs="Cambria"/>
          <w:color w:val="000000"/>
          <w:sz w:val="20"/>
          <w:szCs w:val="20"/>
        </w:rPr>
        <w:t xml:space="preserve"> COB</w:t>
      </w:r>
    </w:p>
    <w:p w14:paraId="42F17DD5" w14:textId="7D538600" w:rsidR="008336D9" w:rsidRPr="008336D9" w:rsidRDefault="008336D9" w:rsidP="008336D9">
      <w:pPr>
        <w:numPr>
          <w:ilvl w:val="0"/>
          <w:numId w:val="1"/>
        </w:numPr>
        <w:rPr>
          <w:rFonts w:ascii="Cambria" w:eastAsia="Cambria" w:hAnsi="Cambria" w:cs="Cambria"/>
          <w:color w:val="000000"/>
          <w:sz w:val="20"/>
          <w:szCs w:val="20"/>
        </w:rPr>
      </w:pPr>
      <w:r w:rsidRPr="008336D9">
        <w:rPr>
          <w:rFonts w:ascii="Cambria" w:eastAsia="Cambria" w:hAnsi="Cambria" w:cs="Cambria"/>
          <w:color w:val="000000"/>
          <w:sz w:val="20"/>
          <w:szCs w:val="20"/>
        </w:rPr>
        <w:t>Recommendation</w:t>
      </w:r>
      <w:r w:rsidRPr="008336D9">
        <w:rPr>
          <w:rFonts w:ascii="Cambria" w:eastAsia="Cambria" w:hAnsi="Cambria" w:cs="Cambria"/>
          <w:sz w:val="20"/>
          <w:szCs w:val="20"/>
        </w:rPr>
        <w:t> </w:t>
      </w:r>
      <w:hyperlink r:id="rId14" w:tgtFrame="_blank" w:tooltip="https://r20.rs6.net/tn.jsp?f=001DS5ICPqDACEBt55DzBMlE6ZxzxDO40H9PIu8UhFpdR5mdjXfGZQu3nlyhyO-icrFU5HNi_Ept2-xLNBdhxJIG8YDwJXYjfPZ8izlhR5Gsc5tyPvHU-PXLJQfyhYWR1bslCAWYMopxVm4WpUNf2B1Q_-Ih8X09MoWLiWoZgxKT-4=&amp;c=SxARi3VFoLlP1qsCTi6hS2gXafdKU5AR7Dp7WKgR3ZKJYDylcem57A==&amp;ch=qOfjR9J2j-K58ipyxLllAv8lkCfmQvG-mRh3D7Q2Ijl82LH017FJAA==" w:history="1">
        <w:r w:rsidRPr="008336D9">
          <w:rPr>
            <w:rFonts w:ascii="Cambria" w:eastAsia="Cambria" w:hAnsi="Cambria" w:cs="Cambria"/>
            <w:color w:val="2F5496" w:themeColor="accent1" w:themeShade="BF"/>
            <w:sz w:val="20"/>
            <w:szCs w:val="20"/>
            <w:u w:val="single"/>
          </w:rPr>
          <w:t>prioritization survey</w:t>
        </w:r>
      </w:hyperlink>
      <w:r w:rsidRPr="008336D9">
        <w:rPr>
          <w:rFonts w:ascii="Cambria" w:eastAsia="Cambria" w:hAnsi="Cambria" w:cs="Cambria"/>
          <w:color w:val="000000"/>
          <w:sz w:val="20"/>
          <w:szCs w:val="20"/>
        </w:rPr>
        <w:t>: due</w:t>
      </w:r>
      <w:r w:rsidRPr="008336D9">
        <w:rPr>
          <w:rFonts w:ascii="Cambria" w:eastAsia="Cambria" w:hAnsi="Cambria" w:cs="Cambria"/>
          <w:sz w:val="20"/>
          <w:szCs w:val="20"/>
        </w:rPr>
        <w:t> </w:t>
      </w:r>
      <w:r w:rsidRPr="008336D9">
        <w:rPr>
          <w:rFonts w:ascii="Cambria" w:eastAsia="Cambria" w:hAnsi="Cambria" w:cs="Cambria"/>
          <w:color w:val="000000"/>
          <w:sz w:val="20"/>
          <w:szCs w:val="20"/>
        </w:rPr>
        <w:t>COB Fri 2/25</w:t>
      </w:r>
    </w:p>
    <w:p w14:paraId="457520F5" w14:textId="7A9826D9" w:rsidR="008336D9" w:rsidRPr="008336D9" w:rsidRDefault="008336D9" w:rsidP="008336D9">
      <w:pPr>
        <w:numPr>
          <w:ilvl w:val="0"/>
          <w:numId w:val="1"/>
        </w:numPr>
        <w:rPr>
          <w:rFonts w:ascii="Cambria" w:eastAsia="Cambria" w:hAnsi="Cambria" w:cs="Cambria"/>
          <w:color w:val="000000"/>
          <w:sz w:val="20"/>
          <w:szCs w:val="20"/>
        </w:rPr>
      </w:pPr>
      <w:r w:rsidRPr="008336D9">
        <w:rPr>
          <w:rFonts w:ascii="Cambria" w:eastAsia="Cambria" w:hAnsi="Cambria" w:cs="Cambria"/>
          <w:color w:val="000000"/>
          <w:sz w:val="20"/>
          <w:szCs w:val="20"/>
        </w:rPr>
        <w:t>Consider volunteering for a mini team (especially for Facilitation)</w:t>
      </w:r>
    </w:p>
    <w:p w14:paraId="397E22E8" w14:textId="77777777" w:rsidR="008336D9" w:rsidRPr="008336D9" w:rsidRDefault="008336D9" w:rsidP="008336D9">
      <w:pPr>
        <w:numPr>
          <w:ilvl w:val="0"/>
          <w:numId w:val="1"/>
        </w:numPr>
        <w:rPr>
          <w:rFonts w:ascii="Cambria" w:eastAsia="Cambria" w:hAnsi="Cambria" w:cs="Cambria"/>
          <w:color w:val="000000"/>
          <w:sz w:val="20"/>
          <w:szCs w:val="20"/>
        </w:rPr>
      </w:pPr>
      <w:r w:rsidRPr="008336D9">
        <w:rPr>
          <w:rFonts w:ascii="Cambria" w:eastAsia="Cambria" w:hAnsi="Cambria" w:cs="Cambria"/>
          <w:color w:val="000000"/>
          <w:sz w:val="20"/>
          <w:szCs w:val="20"/>
        </w:rPr>
        <w:t>Report outline: send Katie proposed changes (in redline) by</w:t>
      </w:r>
      <w:r w:rsidRPr="008336D9">
        <w:rPr>
          <w:rFonts w:ascii="Cambria" w:eastAsia="Cambria" w:hAnsi="Cambria" w:cs="Cambria"/>
          <w:sz w:val="20"/>
          <w:szCs w:val="20"/>
        </w:rPr>
        <w:t> </w:t>
      </w:r>
      <w:r w:rsidRPr="008336D9">
        <w:rPr>
          <w:rFonts w:ascii="Cambria" w:eastAsia="Cambria" w:hAnsi="Cambria" w:cs="Cambria"/>
          <w:color w:val="000000"/>
          <w:sz w:val="20"/>
          <w:szCs w:val="20"/>
        </w:rPr>
        <w:t>COB Fri 2/25</w:t>
      </w:r>
    </w:p>
    <w:p w14:paraId="370DF832" w14:textId="77777777" w:rsidR="008336D9" w:rsidRPr="008336D9" w:rsidRDefault="008336D9" w:rsidP="008336D9">
      <w:pPr>
        <w:numPr>
          <w:ilvl w:val="0"/>
          <w:numId w:val="1"/>
        </w:numPr>
        <w:rPr>
          <w:rFonts w:ascii="Cambria" w:eastAsia="Cambria" w:hAnsi="Cambria" w:cs="Cambria"/>
          <w:color w:val="000000"/>
          <w:sz w:val="20"/>
          <w:szCs w:val="20"/>
        </w:rPr>
      </w:pPr>
      <w:r w:rsidRPr="008336D9">
        <w:rPr>
          <w:rFonts w:ascii="Cambria" w:eastAsia="Cambria" w:hAnsi="Cambria" w:cs="Cambria"/>
          <w:color w:val="000000"/>
          <w:sz w:val="20"/>
          <w:szCs w:val="20"/>
        </w:rPr>
        <w:t>Restructuring CAEECC: optionally, add comments to</w:t>
      </w:r>
      <w:r w:rsidRPr="008336D9">
        <w:rPr>
          <w:rFonts w:ascii="Cambria" w:eastAsia="Cambria" w:hAnsi="Cambria" w:cs="Cambria"/>
          <w:sz w:val="20"/>
          <w:szCs w:val="20"/>
        </w:rPr>
        <w:t> </w:t>
      </w:r>
      <w:hyperlink r:id="rId15" w:tgtFrame="_blank" w:tooltip="https://r20.rs6.net/tn.jsp?f=001DS5ICPqDACEBt55DzBMlE6ZxzxDO40H9PIu8UhFpdR5mdjXfGZQu3nlyhyO-icrFuYqN1I_k96-gPyUdXc-axGYB6F9JNimd2yLq4bpCaGg1OJ0KexRZT2LFSELURq86qNaSuv03BYmfmG6FIkRJlGuczxN2uQ9ajo-oJIYZ_O9Vsqqy57D_p6ffiCE_m76XqLw3IB4_Qfd5-6CfNxXjsU8tjjg6p6ZHL6exi95XEcU=&amp;c=SxARi3VFoLlP1qsCTi6hS2gXafdKU5AR7Dp7WKgR3ZKJYDylcem57A==&amp;ch=qOfjR9J2j-K58ipyxLllAv8lkCfmQvG-mRh3D7Q2Ijl82LH017FJAA==" w:history="1">
        <w:r w:rsidRPr="008336D9">
          <w:rPr>
            <w:rFonts w:ascii="Cambria" w:eastAsia="Cambria" w:hAnsi="Cambria" w:cs="Cambria"/>
            <w:color w:val="2F5496" w:themeColor="accent1" w:themeShade="BF"/>
            <w:sz w:val="20"/>
            <w:szCs w:val="20"/>
            <w:u w:val="single"/>
          </w:rPr>
          <w:t>google docs</w:t>
        </w:r>
      </w:hyperlink>
      <w:r w:rsidRPr="008336D9">
        <w:rPr>
          <w:rFonts w:ascii="Cambria" w:eastAsia="Cambria" w:hAnsi="Cambria" w:cs="Cambria"/>
          <w:sz w:val="20"/>
          <w:szCs w:val="20"/>
        </w:rPr>
        <w:t> </w:t>
      </w:r>
      <w:r w:rsidRPr="008336D9">
        <w:rPr>
          <w:rFonts w:ascii="Cambria" w:eastAsia="Cambria" w:hAnsi="Cambria" w:cs="Cambria"/>
          <w:color w:val="000000"/>
          <w:sz w:val="20"/>
          <w:szCs w:val="20"/>
        </w:rPr>
        <w:t>by</w:t>
      </w:r>
      <w:r w:rsidRPr="008336D9">
        <w:rPr>
          <w:rFonts w:ascii="Cambria" w:eastAsia="Cambria" w:hAnsi="Cambria" w:cs="Cambria"/>
          <w:sz w:val="20"/>
          <w:szCs w:val="20"/>
        </w:rPr>
        <w:t> </w:t>
      </w:r>
      <w:r w:rsidRPr="008336D9">
        <w:rPr>
          <w:rFonts w:ascii="Cambria" w:eastAsia="Cambria" w:hAnsi="Cambria" w:cs="Cambria"/>
          <w:color w:val="000000"/>
          <w:sz w:val="20"/>
          <w:szCs w:val="20"/>
        </w:rPr>
        <w:t>COB Tue 3/1</w:t>
      </w:r>
    </w:p>
    <w:p w14:paraId="36E4E960" w14:textId="77777777" w:rsidR="008336D9" w:rsidRDefault="008336D9" w:rsidP="008336D9">
      <w:pPr>
        <w:widowControl w:val="0"/>
        <w:pBdr>
          <w:top w:val="nil"/>
          <w:left w:val="nil"/>
          <w:bottom w:val="nil"/>
          <w:right w:val="nil"/>
          <w:between w:val="nil"/>
        </w:pBdr>
        <w:rPr>
          <w:rFonts w:ascii="Cambria" w:eastAsia="Cambria" w:hAnsi="Cambria" w:cs="Cambria"/>
          <w:color w:val="000000"/>
          <w:sz w:val="20"/>
          <w:szCs w:val="20"/>
          <w:highlight w:val="yellow"/>
        </w:rPr>
      </w:pPr>
    </w:p>
    <w:p w14:paraId="6EC5DA39" w14:textId="77777777" w:rsidR="00D21FC5" w:rsidRDefault="00D21FC5">
      <w:pPr>
        <w:widowControl w:val="0"/>
        <w:pBdr>
          <w:top w:val="nil"/>
          <w:left w:val="nil"/>
          <w:bottom w:val="nil"/>
          <w:right w:val="nil"/>
          <w:between w:val="nil"/>
        </w:pBdr>
        <w:spacing w:after="10"/>
        <w:ind w:left="720"/>
        <w:rPr>
          <w:rFonts w:ascii="Cambria" w:eastAsia="Cambria" w:hAnsi="Cambria" w:cs="Cambria"/>
          <w:color w:val="000000"/>
          <w:sz w:val="20"/>
          <w:szCs w:val="20"/>
        </w:rPr>
      </w:pPr>
    </w:p>
    <w:p w14:paraId="3751B185" w14:textId="77777777" w:rsidR="00D21FC5" w:rsidRDefault="004C317B">
      <w:pPr>
        <w:rPr>
          <w:rFonts w:ascii="Cambria" w:eastAsia="Cambria" w:hAnsi="Cambria" w:cs="Cambria"/>
          <w:b/>
        </w:rPr>
      </w:pPr>
      <w:r>
        <w:br w:type="page"/>
      </w:r>
    </w:p>
    <w:p w14:paraId="54141C0C" w14:textId="77777777" w:rsidR="00D21FC5" w:rsidRDefault="004C317B">
      <w:pPr>
        <w:jc w:val="center"/>
        <w:rPr>
          <w:rFonts w:ascii="Cambria" w:eastAsia="Cambria" w:hAnsi="Cambria" w:cs="Cambria"/>
          <w:b/>
          <w:sz w:val="20"/>
          <w:szCs w:val="20"/>
        </w:rPr>
      </w:pPr>
      <w:r w:rsidRPr="00043791">
        <w:rPr>
          <w:rFonts w:ascii="Cambria" w:eastAsia="Cambria" w:hAnsi="Cambria" w:cs="Cambria"/>
          <w:b/>
          <w:sz w:val="20"/>
          <w:szCs w:val="20"/>
        </w:rPr>
        <w:lastRenderedPageBreak/>
        <w:t>Appendix A: Attendance</w:t>
      </w:r>
    </w:p>
    <w:p w14:paraId="2284E54F" w14:textId="77777777" w:rsidR="00D21FC5" w:rsidRDefault="00D21FC5"/>
    <w:tbl>
      <w:tblPr>
        <w:tblW w:w="7015" w:type="dxa"/>
        <w:tblLook w:val="04A0" w:firstRow="1" w:lastRow="0" w:firstColumn="1" w:lastColumn="0" w:noHBand="0" w:noVBand="1"/>
      </w:tblPr>
      <w:tblGrid>
        <w:gridCol w:w="4135"/>
        <w:gridCol w:w="1194"/>
        <w:gridCol w:w="1686"/>
      </w:tblGrid>
      <w:tr w:rsidR="00AA0926" w:rsidRPr="006F63A9" w14:paraId="6FDC2EA7" w14:textId="77777777" w:rsidTr="00D27FD7">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A7B2" w14:textId="77777777" w:rsidR="00AA0926" w:rsidRPr="006F63A9" w:rsidRDefault="00AA0926" w:rsidP="00D27FD7">
            <w:pPr>
              <w:jc w:val="center"/>
              <w:rPr>
                <w:rFonts w:ascii="Cambria" w:hAnsi="Cambria" w:cs="Calibri"/>
                <w:b/>
                <w:bCs/>
                <w:color w:val="000000"/>
                <w:sz w:val="20"/>
                <w:szCs w:val="20"/>
              </w:rPr>
            </w:pPr>
            <w:r w:rsidRPr="006F63A9">
              <w:rPr>
                <w:rFonts w:ascii="Cambria" w:hAnsi="Cambria" w:cs="Calibri"/>
                <w:b/>
                <w:bCs/>
                <w:color w:val="000000"/>
                <w:sz w:val="20"/>
                <w:szCs w:val="20"/>
              </w:rPr>
              <w:t xml:space="preserve">Attendance for Feb 23, </w:t>
            </w:r>
            <w:proofErr w:type="gramStart"/>
            <w:r w:rsidRPr="006F63A9">
              <w:rPr>
                <w:rFonts w:ascii="Cambria" w:hAnsi="Cambria" w:cs="Calibri"/>
                <w:b/>
                <w:bCs/>
                <w:color w:val="000000"/>
                <w:sz w:val="20"/>
                <w:szCs w:val="20"/>
              </w:rPr>
              <w:t>2022</w:t>
            </w:r>
            <w:proofErr w:type="gramEnd"/>
            <w:r w:rsidRPr="006F63A9">
              <w:rPr>
                <w:rFonts w:ascii="Cambria" w:hAnsi="Cambria" w:cs="Calibri"/>
                <w:b/>
                <w:bCs/>
                <w:color w:val="000000"/>
                <w:sz w:val="20"/>
                <w:szCs w:val="20"/>
              </w:rPr>
              <w:t xml:space="preserve"> CDEI Working Group Meeting #3</w:t>
            </w:r>
          </w:p>
        </w:tc>
      </w:tr>
      <w:tr w:rsidR="00AA0926" w:rsidRPr="006F63A9" w14:paraId="500EF050" w14:textId="77777777" w:rsidTr="00D27FD7">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6CF6B872"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 xml:space="preserve">Working Group Member Representatives &amp; Alternates </w:t>
            </w:r>
          </w:p>
        </w:tc>
      </w:tr>
      <w:tr w:rsidR="00AA0926" w:rsidRPr="006F63A9" w14:paraId="42C9782D"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6137D"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Organization</w:t>
            </w:r>
          </w:p>
        </w:tc>
        <w:tc>
          <w:tcPr>
            <w:tcW w:w="1194" w:type="dxa"/>
            <w:tcBorders>
              <w:top w:val="single" w:sz="4" w:space="0" w:color="auto"/>
              <w:left w:val="nil"/>
              <w:bottom w:val="single" w:sz="4" w:space="0" w:color="auto"/>
              <w:right w:val="nil"/>
            </w:tcBorders>
            <w:shd w:val="clear" w:color="auto" w:fill="auto"/>
            <w:noWrap/>
            <w:vAlign w:val="bottom"/>
            <w:hideMark/>
          </w:tcPr>
          <w:p w14:paraId="17C687DE"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First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00E1"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Last</w:t>
            </w:r>
          </w:p>
        </w:tc>
      </w:tr>
      <w:tr w:rsidR="00AA0926" w:rsidRPr="006F63A9" w14:paraId="55F9826F"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384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CEE</w:t>
            </w:r>
          </w:p>
        </w:tc>
        <w:tc>
          <w:tcPr>
            <w:tcW w:w="1194" w:type="dxa"/>
            <w:tcBorders>
              <w:top w:val="single" w:sz="4" w:space="0" w:color="auto"/>
              <w:left w:val="nil"/>
              <w:bottom w:val="single" w:sz="4" w:space="0" w:color="auto"/>
              <w:right w:val="nil"/>
            </w:tcBorders>
            <w:shd w:val="clear" w:color="auto" w:fill="auto"/>
            <w:noWrap/>
            <w:vAlign w:val="bottom"/>
            <w:hideMark/>
          </w:tcPr>
          <w:p w14:paraId="10BFE525"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Bernie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67EC1"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Kotlier</w:t>
            </w:r>
          </w:p>
        </w:tc>
      </w:tr>
      <w:tr w:rsidR="00AA0926" w:rsidRPr="006F63A9" w14:paraId="4713E50A"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D1BC"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CSE</w:t>
            </w:r>
          </w:p>
        </w:tc>
        <w:tc>
          <w:tcPr>
            <w:tcW w:w="1194" w:type="dxa"/>
            <w:tcBorders>
              <w:top w:val="single" w:sz="4" w:space="0" w:color="auto"/>
              <w:left w:val="nil"/>
              <w:bottom w:val="single" w:sz="4" w:space="0" w:color="auto"/>
              <w:right w:val="nil"/>
            </w:tcBorders>
            <w:shd w:val="clear" w:color="auto" w:fill="auto"/>
            <w:noWrap/>
            <w:vAlign w:val="bottom"/>
            <w:hideMark/>
          </w:tcPr>
          <w:p w14:paraId="0D340B57"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Fabi</w:t>
            </w:r>
            <w:proofErr w:type="spellEnd"/>
            <w:r w:rsidRPr="006F63A9">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3CD9E"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Lao</w:t>
            </w:r>
          </w:p>
        </w:tc>
      </w:tr>
      <w:tr w:rsidR="00AA0926" w:rsidRPr="006F63A9" w14:paraId="2BCFA88E"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684C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Don Arambula Consulting</w:t>
            </w:r>
          </w:p>
        </w:tc>
        <w:tc>
          <w:tcPr>
            <w:tcW w:w="1194" w:type="dxa"/>
            <w:tcBorders>
              <w:top w:val="single" w:sz="4" w:space="0" w:color="auto"/>
              <w:left w:val="nil"/>
              <w:bottom w:val="single" w:sz="4" w:space="0" w:color="auto"/>
              <w:right w:val="nil"/>
            </w:tcBorders>
            <w:shd w:val="clear" w:color="auto" w:fill="auto"/>
            <w:noWrap/>
            <w:vAlign w:val="bottom"/>
          </w:tcPr>
          <w:p w14:paraId="69609F75"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Don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2B30"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Arambula</w:t>
            </w:r>
          </w:p>
        </w:tc>
      </w:tr>
      <w:tr w:rsidR="00AA0926" w:rsidRPr="006F63A9" w14:paraId="6E4D8A2C"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1A70"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Don Arambula Consulting (alternate)</w:t>
            </w:r>
          </w:p>
        </w:tc>
        <w:tc>
          <w:tcPr>
            <w:tcW w:w="1194" w:type="dxa"/>
            <w:tcBorders>
              <w:top w:val="single" w:sz="4" w:space="0" w:color="auto"/>
              <w:left w:val="nil"/>
              <w:bottom w:val="single" w:sz="4" w:space="0" w:color="auto"/>
              <w:right w:val="nil"/>
            </w:tcBorders>
            <w:shd w:val="clear" w:color="auto" w:fill="auto"/>
            <w:noWrap/>
            <w:vAlign w:val="bottom"/>
          </w:tcPr>
          <w:p w14:paraId="123D262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Elizabeth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D25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Lowe</w:t>
            </w:r>
          </w:p>
        </w:tc>
      </w:tr>
      <w:tr w:rsidR="00AA0926" w:rsidRPr="006F63A9" w14:paraId="3CED879E"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AB9E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Energy Efficiency Council</w:t>
            </w:r>
          </w:p>
        </w:tc>
        <w:tc>
          <w:tcPr>
            <w:tcW w:w="1194" w:type="dxa"/>
            <w:tcBorders>
              <w:top w:val="single" w:sz="4" w:space="0" w:color="auto"/>
              <w:left w:val="nil"/>
              <w:bottom w:val="single" w:sz="4" w:space="0" w:color="auto"/>
              <w:right w:val="nil"/>
            </w:tcBorders>
            <w:shd w:val="clear" w:color="auto" w:fill="auto"/>
            <w:noWrap/>
            <w:vAlign w:val="bottom"/>
          </w:tcPr>
          <w:p w14:paraId="297A15B4"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Allan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F64DE"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Rago</w:t>
            </w:r>
          </w:p>
        </w:tc>
      </w:tr>
      <w:tr w:rsidR="00AA0926" w:rsidRPr="006F63A9" w14:paraId="7A8F2FAC"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8929C"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Energy Efficiency Council (alternate)</w:t>
            </w:r>
          </w:p>
        </w:tc>
        <w:tc>
          <w:tcPr>
            <w:tcW w:w="1194" w:type="dxa"/>
            <w:tcBorders>
              <w:top w:val="single" w:sz="4" w:space="0" w:color="auto"/>
              <w:left w:val="nil"/>
              <w:bottom w:val="single" w:sz="4" w:space="0" w:color="auto"/>
              <w:right w:val="nil"/>
            </w:tcBorders>
            <w:shd w:val="clear" w:color="auto" w:fill="auto"/>
            <w:noWrap/>
            <w:vAlign w:val="bottom"/>
          </w:tcPr>
          <w:p w14:paraId="4F9D5F2F"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Ron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9794B"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Garcia</w:t>
            </w:r>
          </w:p>
        </w:tc>
      </w:tr>
      <w:tr w:rsidR="00AA0926" w:rsidRPr="006F63A9" w14:paraId="15700CD3"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C3C"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Future Energy Enterprises (alternate)</w:t>
            </w:r>
          </w:p>
        </w:tc>
        <w:tc>
          <w:tcPr>
            <w:tcW w:w="1194" w:type="dxa"/>
            <w:tcBorders>
              <w:top w:val="single" w:sz="4" w:space="0" w:color="auto"/>
              <w:left w:val="nil"/>
              <w:bottom w:val="single" w:sz="4" w:space="0" w:color="auto"/>
              <w:right w:val="nil"/>
            </w:tcBorders>
            <w:shd w:val="clear" w:color="auto" w:fill="auto"/>
            <w:noWrap/>
            <w:vAlign w:val="bottom"/>
          </w:tcPr>
          <w:p w14:paraId="3B21C24A"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Annette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75838"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Beitel</w:t>
            </w:r>
            <w:proofErr w:type="spellEnd"/>
          </w:p>
        </w:tc>
      </w:tr>
      <w:tr w:rsidR="00AA0926" w:rsidRPr="006F63A9" w14:paraId="414D1062"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8C22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Greenbank Associates</w:t>
            </w:r>
          </w:p>
        </w:tc>
        <w:tc>
          <w:tcPr>
            <w:tcW w:w="1194" w:type="dxa"/>
            <w:tcBorders>
              <w:top w:val="single" w:sz="4" w:space="0" w:color="auto"/>
              <w:left w:val="nil"/>
              <w:bottom w:val="single" w:sz="4" w:space="0" w:color="auto"/>
              <w:right w:val="nil"/>
            </w:tcBorders>
            <w:shd w:val="clear" w:color="auto" w:fill="auto"/>
            <w:noWrap/>
            <w:vAlign w:val="bottom"/>
          </w:tcPr>
          <w:p w14:paraId="132C7722"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Alice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31298"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Sung</w:t>
            </w:r>
          </w:p>
        </w:tc>
      </w:tr>
      <w:tr w:rsidR="00AA0926" w:rsidRPr="006F63A9" w14:paraId="165BFF96" w14:textId="77777777" w:rsidTr="00D27FD7">
        <w:trPr>
          <w:trHeight w:val="36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47A5E29"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ICF</w:t>
            </w:r>
          </w:p>
        </w:tc>
        <w:tc>
          <w:tcPr>
            <w:tcW w:w="1194" w:type="dxa"/>
            <w:tcBorders>
              <w:top w:val="single" w:sz="4" w:space="0" w:color="auto"/>
              <w:left w:val="nil"/>
              <w:bottom w:val="single" w:sz="4" w:space="0" w:color="auto"/>
              <w:right w:val="nil"/>
            </w:tcBorders>
            <w:shd w:val="clear" w:color="auto" w:fill="auto"/>
            <w:vAlign w:val="bottom"/>
          </w:tcPr>
          <w:p w14:paraId="257B2D94"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Dany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042B6"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Kahumoku</w:t>
            </w:r>
            <w:proofErr w:type="spellEnd"/>
          </w:p>
        </w:tc>
      </w:tr>
      <w:tr w:rsidR="00AA0926" w:rsidRPr="006F63A9" w14:paraId="2328DEFC"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268CB3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NRDC</w:t>
            </w:r>
          </w:p>
        </w:tc>
        <w:tc>
          <w:tcPr>
            <w:tcW w:w="1194" w:type="dxa"/>
            <w:tcBorders>
              <w:top w:val="single" w:sz="4" w:space="0" w:color="auto"/>
              <w:left w:val="nil"/>
              <w:bottom w:val="single" w:sz="4" w:space="0" w:color="auto"/>
              <w:right w:val="nil"/>
            </w:tcBorders>
            <w:shd w:val="clear" w:color="auto" w:fill="auto"/>
            <w:vAlign w:val="bottom"/>
          </w:tcPr>
          <w:p w14:paraId="69484139"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Lara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B1A3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Ettenson</w:t>
            </w:r>
          </w:p>
        </w:tc>
      </w:tr>
      <w:tr w:rsidR="00AA0926" w:rsidRPr="006F63A9" w14:paraId="56760FB4"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1FF35D2"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SCE</w:t>
            </w:r>
          </w:p>
        </w:tc>
        <w:tc>
          <w:tcPr>
            <w:tcW w:w="1194" w:type="dxa"/>
            <w:tcBorders>
              <w:top w:val="single" w:sz="4" w:space="0" w:color="auto"/>
              <w:left w:val="nil"/>
              <w:bottom w:val="single" w:sz="4" w:space="0" w:color="auto"/>
              <w:right w:val="nil"/>
            </w:tcBorders>
            <w:shd w:val="clear" w:color="auto" w:fill="auto"/>
            <w:vAlign w:val="bottom"/>
          </w:tcPr>
          <w:p w14:paraId="66C0B60B"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Patty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4AE79"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Neri</w:t>
            </w:r>
            <w:proofErr w:type="spellEnd"/>
          </w:p>
        </w:tc>
      </w:tr>
      <w:tr w:rsidR="00AA0926" w:rsidRPr="006F63A9" w14:paraId="3C7D415A"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A454BA1"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SEI (Strategic Energy Innovations)</w:t>
            </w:r>
          </w:p>
        </w:tc>
        <w:tc>
          <w:tcPr>
            <w:tcW w:w="1194" w:type="dxa"/>
            <w:tcBorders>
              <w:top w:val="single" w:sz="4" w:space="0" w:color="auto"/>
              <w:left w:val="nil"/>
              <w:bottom w:val="single" w:sz="4" w:space="0" w:color="auto"/>
              <w:right w:val="nil"/>
            </w:tcBorders>
            <w:shd w:val="clear" w:color="auto" w:fill="auto"/>
            <w:vAlign w:val="bottom"/>
          </w:tcPr>
          <w:p w14:paraId="1F730DCC"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Stephanie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50854"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Doi</w:t>
            </w:r>
          </w:p>
        </w:tc>
      </w:tr>
      <w:tr w:rsidR="00AA0926" w:rsidRPr="006F63A9" w14:paraId="3F33C7B6"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0F46F"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Silent Running LLC</w:t>
            </w:r>
          </w:p>
        </w:tc>
        <w:tc>
          <w:tcPr>
            <w:tcW w:w="1194" w:type="dxa"/>
            <w:tcBorders>
              <w:top w:val="single" w:sz="4" w:space="0" w:color="auto"/>
              <w:left w:val="nil"/>
              <w:bottom w:val="single" w:sz="4" w:space="0" w:color="auto"/>
              <w:right w:val="nil"/>
            </w:tcBorders>
            <w:shd w:val="clear" w:color="auto" w:fill="auto"/>
            <w:vAlign w:val="bottom"/>
            <w:hideMark/>
          </w:tcPr>
          <w:p w14:paraId="52EE1EE3"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James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DF22"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Dodenhoff</w:t>
            </w:r>
          </w:p>
        </w:tc>
      </w:tr>
      <w:tr w:rsidR="00AA0926" w:rsidRPr="006F63A9" w14:paraId="40A789B9"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08158F9"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SJVCEO</w:t>
            </w:r>
          </w:p>
        </w:tc>
        <w:tc>
          <w:tcPr>
            <w:tcW w:w="1194" w:type="dxa"/>
            <w:tcBorders>
              <w:top w:val="single" w:sz="4" w:space="0" w:color="auto"/>
              <w:left w:val="nil"/>
              <w:bottom w:val="single" w:sz="4" w:space="0" w:color="auto"/>
              <w:right w:val="nil"/>
            </w:tcBorders>
            <w:shd w:val="clear" w:color="auto" w:fill="auto"/>
            <w:vAlign w:val="bottom"/>
          </w:tcPr>
          <w:p w14:paraId="3D3F29B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Kelsey</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227B"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Jones</w:t>
            </w:r>
          </w:p>
        </w:tc>
      </w:tr>
      <w:tr w:rsidR="00AA0926" w:rsidRPr="006F63A9" w14:paraId="6D6330B3"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65B4B28"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The Energy Coalition</w:t>
            </w:r>
          </w:p>
        </w:tc>
        <w:tc>
          <w:tcPr>
            <w:tcW w:w="1194" w:type="dxa"/>
            <w:tcBorders>
              <w:top w:val="single" w:sz="4" w:space="0" w:color="auto"/>
              <w:left w:val="nil"/>
              <w:bottom w:val="single" w:sz="4" w:space="0" w:color="auto"/>
              <w:right w:val="nil"/>
            </w:tcBorders>
            <w:shd w:val="clear" w:color="auto" w:fill="auto"/>
            <w:vAlign w:val="bottom"/>
          </w:tcPr>
          <w:p w14:paraId="275F2C4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Genaro</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26541"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Bugarin</w:t>
            </w:r>
            <w:proofErr w:type="spellEnd"/>
          </w:p>
        </w:tc>
      </w:tr>
      <w:tr w:rsidR="00AA0926" w:rsidRPr="006F63A9" w14:paraId="4224DB52"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115024D0"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Viridis</w:t>
            </w:r>
            <w:proofErr w:type="spellEnd"/>
            <w:r w:rsidRPr="006F63A9">
              <w:rPr>
                <w:rFonts w:ascii="Cambria" w:hAnsi="Cambria" w:cs="Calibri"/>
                <w:color w:val="000000"/>
                <w:sz w:val="20"/>
                <w:szCs w:val="20"/>
              </w:rPr>
              <w:t xml:space="preserve"> Consulting, LLC</w:t>
            </w:r>
          </w:p>
        </w:tc>
        <w:tc>
          <w:tcPr>
            <w:tcW w:w="1194" w:type="dxa"/>
            <w:tcBorders>
              <w:top w:val="single" w:sz="4" w:space="0" w:color="auto"/>
              <w:left w:val="nil"/>
              <w:bottom w:val="single" w:sz="4" w:space="0" w:color="auto"/>
              <w:right w:val="nil"/>
            </w:tcBorders>
            <w:shd w:val="clear" w:color="auto" w:fill="auto"/>
            <w:vAlign w:val="bottom"/>
          </w:tcPr>
          <w:p w14:paraId="4AA0F4B0"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Mabell</w:t>
            </w:r>
            <w:proofErr w:type="spellEnd"/>
            <w:r w:rsidRPr="006F63A9">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7D576"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Garcia Paine</w:t>
            </w:r>
          </w:p>
        </w:tc>
      </w:tr>
      <w:tr w:rsidR="00AA0926" w:rsidRPr="006F63A9" w14:paraId="379641FB" w14:textId="77777777" w:rsidTr="00D27FD7">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1AFEAF42"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Ex-Officio</w:t>
            </w:r>
          </w:p>
        </w:tc>
      </w:tr>
      <w:tr w:rsidR="00AA0926" w:rsidRPr="006F63A9" w14:paraId="76C9CD43" w14:textId="77777777" w:rsidTr="00D27FD7">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E0D35"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CPUC</w:t>
            </w:r>
          </w:p>
        </w:tc>
        <w:tc>
          <w:tcPr>
            <w:tcW w:w="1194" w:type="dxa"/>
            <w:tcBorders>
              <w:top w:val="single" w:sz="4" w:space="0" w:color="auto"/>
              <w:left w:val="nil"/>
              <w:bottom w:val="single" w:sz="4" w:space="0" w:color="auto"/>
              <w:right w:val="nil"/>
            </w:tcBorders>
            <w:shd w:val="clear" w:color="auto" w:fill="auto"/>
            <w:noWrap/>
            <w:vAlign w:val="bottom"/>
          </w:tcPr>
          <w:p w14:paraId="0AFD67A0" w14:textId="77777777" w:rsidR="00AA0926" w:rsidRPr="006F63A9" w:rsidRDefault="00AA0926" w:rsidP="00D27FD7">
            <w:pPr>
              <w:rPr>
                <w:rFonts w:ascii="Cambria" w:hAnsi="Cambria" w:cs="Calibri"/>
                <w:b/>
                <w:bCs/>
                <w:color w:val="000000"/>
                <w:sz w:val="20"/>
                <w:szCs w:val="20"/>
              </w:rPr>
            </w:pPr>
            <w:r w:rsidRPr="006F63A9">
              <w:rPr>
                <w:rFonts w:ascii="Cambria" w:hAnsi="Cambria" w:cs="Calibri"/>
                <w:color w:val="000000"/>
                <w:sz w:val="20"/>
                <w:szCs w:val="20"/>
              </w:rPr>
              <w:t xml:space="preserve">Nicole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D0F89"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Cropper</w:t>
            </w:r>
          </w:p>
        </w:tc>
      </w:tr>
      <w:tr w:rsidR="00AA0926" w:rsidRPr="006F63A9" w14:paraId="479333E5"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48305"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11B31E14"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Peter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1F958EC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Franzese</w:t>
            </w:r>
          </w:p>
        </w:tc>
      </w:tr>
      <w:tr w:rsidR="00AA0926" w:rsidRPr="006F63A9" w14:paraId="690C0237"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ABC98"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6961FC57"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Alison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6F1A8FD0"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LaBonte</w:t>
            </w:r>
          </w:p>
        </w:tc>
      </w:tr>
      <w:tr w:rsidR="00AA0926" w:rsidRPr="006F63A9" w14:paraId="0752619C"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DE84D"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6C859029" w14:textId="77777777" w:rsidR="00AA0926" w:rsidRPr="006F63A9" w:rsidRDefault="00AA0926" w:rsidP="00D27FD7">
            <w:pPr>
              <w:rPr>
                <w:rFonts w:ascii="Cambria" w:hAnsi="Cambria" w:cs="Calibri"/>
                <w:color w:val="000000"/>
                <w:sz w:val="20"/>
                <w:szCs w:val="20"/>
              </w:rPr>
            </w:pPr>
            <w:proofErr w:type="spellStart"/>
            <w:r w:rsidRPr="006F63A9">
              <w:rPr>
                <w:rFonts w:ascii="Cambria" w:hAnsi="Cambria" w:cs="Calibri"/>
                <w:color w:val="000000"/>
                <w:sz w:val="20"/>
                <w:szCs w:val="20"/>
              </w:rPr>
              <w:t>Yeshi</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5AF86BF4"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Lemma</w:t>
            </w:r>
          </w:p>
        </w:tc>
      </w:tr>
      <w:tr w:rsidR="00AA0926" w:rsidRPr="006F63A9" w14:paraId="01448DCF"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75BB6"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44063E3E"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 xml:space="preserve">Nils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3E8EA45E" w14:textId="77777777" w:rsidR="00AA0926" w:rsidRPr="006F63A9" w:rsidRDefault="00AA0926" w:rsidP="00D27FD7">
            <w:pPr>
              <w:rPr>
                <w:rFonts w:ascii="Cambria" w:hAnsi="Cambria" w:cs="Calibri"/>
                <w:color w:val="000000"/>
                <w:sz w:val="20"/>
                <w:szCs w:val="20"/>
              </w:rPr>
            </w:pPr>
            <w:r w:rsidRPr="006F63A9">
              <w:rPr>
                <w:rFonts w:ascii="Cambria" w:hAnsi="Cambria" w:cs="Calibri"/>
                <w:color w:val="000000"/>
                <w:sz w:val="20"/>
                <w:szCs w:val="20"/>
              </w:rPr>
              <w:t>Strindberg</w:t>
            </w:r>
          </w:p>
        </w:tc>
      </w:tr>
      <w:tr w:rsidR="00AA0926" w:rsidRPr="006F63A9" w14:paraId="42DD2732" w14:textId="77777777" w:rsidTr="00D27FD7">
        <w:trPr>
          <w:trHeight w:val="340"/>
        </w:trPr>
        <w:tc>
          <w:tcPr>
            <w:tcW w:w="70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3E00E1A4" w14:textId="77777777" w:rsidR="00AA0926" w:rsidRPr="006F63A9" w:rsidRDefault="00AA0926" w:rsidP="00D27FD7">
            <w:pPr>
              <w:rPr>
                <w:rFonts w:ascii="Cambria" w:hAnsi="Cambria" w:cs="Calibri"/>
                <w:b/>
                <w:bCs/>
                <w:color w:val="000000"/>
                <w:sz w:val="20"/>
                <w:szCs w:val="20"/>
              </w:rPr>
            </w:pPr>
            <w:r w:rsidRPr="006F63A9">
              <w:rPr>
                <w:rFonts w:ascii="Cambria" w:hAnsi="Cambria" w:cs="Calibri"/>
                <w:b/>
                <w:bCs/>
                <w:color w:val="000000"/>
                <w:sz w:val="20"/>
                <w:szCs w:val="20"/>
              </w:rPr>
              <w:t>Public</w:t>
            </w:r>
          </w:p>
        </w:tc>
      </w:tr>
      <w:tr w:rsidR="00AA0926" w:rsidRPr="006F63A9" w14:paraId="196CBF36" w14:textId="77777777" w:rsidTr="00D27FD7">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9358D92" w14:textId="77777777" w:rsidR="00AA0926" w:rsidRPr="00EA11AD" w:rsidRDefault="00AA0926" w:rsidP="00D27FD7">
            <w:pPr>
              <w:rPr>
                <w:rFonts w:ascii="Cambria" w:hAnsi="Cambria"/>
                <w:sz w:val="20"/>
                <w:szCs w:val="20"/>
              </w:rPr>
            </w:pPr>
            <w:proofErr w:type="spellStart"/>
            <w:r w:rsidRPr="00EA11AD">
              <w:rPr>
                <w:rFonts w:ascii="Cambria" w:hAnsi="Cambria" w:cs="Calibri"/>
                <w:color w:val="000000"/>
                <w:sz w:val="20"/>
                <w:szCs w:val="20"/>
              </w:rPr>
              <w:t>Tre’laine</w:t>
            </w:r>
            <w:proofErr w:type="spellEnd"/>
            <w:r w:rsidRPr="00EA11AD">
              <w:rPr>
                <w:rFonts w:ascii="Cambria" w:hAnsi="Cambria" w:cs="Calibri"/>
                <w:color w:val="000000"/>
                <w:sz w:val="20"/>
                <w:szCs w:val="20"/>
              </w:rPr>
              <w:t xml:space="preserve"> Associates</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5684DCCD" w14:textId="77777777" w:rsidR="00AA0926" w:rsidRPr="00EA11AD" w:rsidRDefault="00AA0926" w:rsidP="00D27FD7">
            <w:pPr>
              <w:rPr>
                <w:rFonts w:ascii="Cambria" w:hAnsi="Cambria" w:cs="Calibri"/>
                <w:color w:val="000000"/>
                <w:sz w:val="20"/>
                <w:szCs w:val="20"/>
              </w:rPr>
            </w:pPr>
            <w:r w:rsidRPr="00EA11AD">
              <w:rPr>
                <w:rFonts w:ascii="Cambria" w:hAnsi="Cambria" w:cs="Calibri"/>
                <w:color w:val="000000"/>
                <w:sz w:val="20"/>
                <w:szCs w:val="20"/>
              </w:rPr>
              <w:t>Pepper</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4217783E" w14:textId="77777777" w:rsidR="00AA0926" w:rsidRPr="006F63A9" w:rsidRDefault="00AA0926" w:rsidP="00D27FD7">
            <w:pPr>
              <w:rPr>
                <w:rFonts w:ascii="Cambria" w:hAnsi="Cambria" w:cs="Calibri"/>
                <w:color w:val="000000"/>
                <w:sz w:val="20"/>
                <w:szCs w:val="20"/>
              </w:rPr>
            </w:pPr>
            <w:proofErr w:type="spellStart"/>
            <w:r w:rsidRPr="00EA11AD">
              <w:rPr>
                <w:rFonts w:ascii="Cambria" w:hAnsi="Cambria" w:cs="Calibri"/>
                <w:color w:val="000000"/>
                <w:sz w:val="20"/>
                <w:szCs w:val="20"/>
              </w:rPr>
              <w:t>Hunziker</w:t>
            </w:r>
            <w:proofErr w:type="spellEnd"/>
          </w:p>
        </w:tc>
      </w:tr>
    </w:tbl>
    <w:p w14:paraId="5F5DBF38" w14:textId="77777777" w:rsidR="00D21FC5" w:rsidRDefault="00D21FC5">
      <w:pPr>
        <w:rPr>
          <w:b/>
        </w:rPr>
      </w:pPr>
    </w:p>
    <w:sectPr w:rsidR="00D21FC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8D6C" w14:textId="77777777" w:rsidR="00445CF4" w:rsidRDefault="00445CF4">
      <w:r>
        <w:separator/>
      </w:r>
    </w:p>
  </w:endnote>
  <w:endnote w:type="continuationSeparator" w:id="0">
    <w:p w14:paraId="2A83A273" w14:textId="77777777" w:rsidR="00445CF4" w:rsidRDefault="0044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8142" w14:textId="77777777" w:rsidR="00D21FC5" w:rsidRDefault="004C31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45CF4">
      <w:rPr>
        <w:color w:val="000000"/>
      </w:rPr>
      <w:fldChar w:fldCharType="separate"/>
    </w:r>
    <w:r>
      <w:rPr>
        <w:color w:val="000000"/>
      </w:rPr>
      <w:fldChar w:fldCharType="end"/>
    </w:r>
  </w:p>
  <w:p w14:paraId="323C7175" w14:textId="77777777" w:rsidR="00D21FC5" w:rsidRDefault="00D21FC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1453" w14:textId="77777777" w:rsidR="00D21FC5" w:rsidRDefault="004C31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A0CA6">
      <w:rPr>
        <w:noProof/>
        <w:color w:val="000000"/>
      </w:rPr>
      <w:t>1</w:t>
    </w:r>
    <w:r>
      <w:rPr>
        <w:color w:val="000000"/>
      </w:rPr>
      <w:fldChar w:fldCharType="end"/>
    </w:r>
  </w:p>
  <w:p w14:paraId="740599C1" w14:textId="77777777" w:rsidR="00D21FC5" w:rsidRDefault="00D21FC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3E1D" w14:textId="77777777" w:rsidR="00445CF4" w:rsidRDefault="00445CF4">
      <w:r>
        <w:separator/>
      </w:r>
    </w:p>
  </w:footnote>
  <w:footnote w:type="continuationSeparator" w:id="0">
    <w:p w14:paraId="41F95312" w14:textId="77777777" w:rsidR="00445CF4" w:rsidRDefault="0044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D8"/>
    <w:multiLevelType w:val="multilevel"/>
    <w:tmpl w:val="8DDC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50783"/>
    <w:multiLevelType w:val="multilevel"/>
    <w:tmpl w:val="D61C8D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F4B06"/>
    <w:multiLevelType w:val="multilevel"/>
    <w:tmpl w:val="B3CAF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117C04"/>
    <w:multiLevelType w:val="multilevel"/>
    <w:tmpl w:val="D9B81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63217"/>
    <w:multiLevelType w:val="multilevel"/>
    <w:tmpl w:val="D1C02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6E7E71"/>
    <w:multiLevelType w:val="multilevel"/>
    <w:tmpl w:val="FEEA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4600E"/>
    <w:multiLevelType w:val="multilevel"/>
    <w:tmpl w:val="688E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36456"/>
    <w:multiLevelType w:val="multilevel"/>
    <w:tmpl w:val="149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F3CB0"/>
    <w:multiLevelType w:val="multilevel"/>
    <w:tmpl w:val="E1006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E77C0E"/>
    <w:multiLevelType w:val="multilevel"/>
    <w:tmpl w:val="0E38E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F8684E"/>
    <w:multiLevelType w:val="multilevel"/>
    <w:tmpl w:val="A9A2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D5DA1"/>
    <w:multiLevelType w:val="multilevel"/>
    <w:tmpl w:val="59F21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3D2F33"/>
    <w:multiLevelType w:val="multilevel"/>
    <w:tmpl w:val="D080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9"/>
  </w:num>
  <w:num w:numId="4">
    <w:abstractNumId w:val="3"/>
  </w:num>
  <w:num w:numId="5">
    <w:abstractNumId w:val="4"/>
  </w:num>
  <w:num w:numId="6">
    <w:abstractNumId w:val="5"/>
  </w:num>
  <w:num w:numId="7">
    <w:abstractNumId w:val="12"/>
  </w:num>
  <w:num w:numId="8">
    <w:abstractNumId w:val="0"/>
  </w:num>
  <w:num w:numId="9">
    <w:abstractNumId w:val="1"/>
  </w:num>
  <w:num w:numId="10">
    <w:abstractNumId w:val="2"/>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C5"/>
    <w:rsid w:val="00043791"/>
    <w:rsid w:val="000C1A9F"/>
    <w:rsid w:val="000F250E"/>
    <w:rsid w:val="001B513D"/>
    <w:rsid w:val="001C298F"/>
    <w:rsid w:val="00215BCD"/>
    <w:rsid w:val="00220678"/>
    <w:rsid w:val="00445CF4"/>
    <w:rsid w:val="004C317B"/>
    <w:rsid w:val="0060632C"/>
    <w:rsid w:val="008336D9"/>
    <w:rsid w:val="00AA0926"/>
    <w:rsid w:val="00AE7A33"/>
    <w:rsid w:val="00AF25DE"/>
    <w:rsid w:val="00B03CAE"/>
    <w:rsid w:val="00BA16CE"/>
    <w:rsid w:val="00C226E6"/>
    <w:rsid w:val="00D21FC5"/>
    <w:rsid w:val="00D818E3"/>
    <w:rsid w:val="00DD3C09"/>
    <w:rsid w:val="00EA11AD"/>
    <w:rsid w:val="00F50CE7"/>
    <w:rsid w:val="00F77561"/>
    <w:rsid w:val="00FA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8EBE4"/>
  <w15:docId w15:val="{942CAD4B-FF7C-964E-8E33-B5E8D345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439">
      <w:bodyDiv w:val="1"/>
      <w:marLeft w:val="0"/>
      <w:marRight w:val="0"/>
      <w:marTop w:val="0"/>
      <w:marBottom w:val="0"/>
      <w:divBdr>
        <w:top w:val="none" w:sz="0" w:space="0" w:color="auto"/>
        <w:left w:val="none" w:sz="0" w:space="0" w:color="auto"/>
        <w:bottom w:val="none" w:sz="0" w:space="0" w:color="auto"/>
        <w:right w:val="none" w:sz="0" w:space="0" w:color="auto"/>
      </w:divBdr>
    </w:div>
    <w:div w:id="166108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third-cdei-wg-mt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20.rs6.net/tn.jsp?f=001DS5ICPqDACEBt55DzBMlE6ZxzxDO40H9PIu8UhFpdR5mdjXfGZQu3nlyhyO-icrFuYqN1I_k96-gPyUdXc-axGYB6F9JNimd2yLq4bpCaGg1OJ0KexRZT2LFSELURq86qNaSuv03BYmfmG6FIkRJlGuczxN2uQ9ajo-oJIYZ_O9Vsqqy57D_p6ffiCE_m76XqLw3IB4_Qfd5-6CfNxXjsU8tjjg6p6ZHL6exi95XEcU=&amp;c=SxARi3VFoLlP1qsCTi6hS2gXafdKU5AR7Dp7WKgR3ZKJYDylcem57A==&amp;ch=qOfjR9J2j-K58ipyxLllAv8lkCfmQvG-mRh3D7Q2Ijl82LH017FJAA==" TargetMode="External"/><Relationship Id="rId10" Type="http://schemas.openxmlformats.org/officeDocument/2006/relationships/hyperlink" Target="https://docs.cpuc.ca.gov/PublishedDocs/Published/G000/M155/K511/15551194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nl0h5JOecfvJZ735ll6k409HHhUlvCTQBkzV7dzH5Kk/edit?usp=sharing" TargetMode="External"/><Relationship Id="rId14" Type="http://schemas.openxmlformats.org/officeDocument/2006/relationships/hyperlink" Target="https://r20.rs6.net/tn.jsp?f=001DS5ICPqDACEBt55DzBMlE6ZxzxDO40H9PIu8UhFpdR5mdjXfGZQu3nlyhyO-icrFU5HNi_Ept2-xLNBdhxJIG8YDwJXYjfPZ8izlhR5Gsc5tyPvHU-PXLJQfyhYWR1bslCAWYMopxVm4WpUNf2B1Q_-Ih8X09MoWLiWoZgxKT-4=&amp;c=SxARi3VFoLlP1qsCTi6hS2gXafdKU5AR7Dp7WKgR3ZKJYDylcem57A==&amp;ch=qOfjR9J2j-K58ipyxLllAv8lkCfmQvG-mRh3D7Q2Ijl82LH017F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9IPBm7s/uE2ByWwy4yUL4GATA==">AMUW2mVIL0RdebBUiFXjqrZ1OXPfdTUrHWjED9iCZzd+h6YkXgjDmSlJNFephKmwjJKrBbEYXthavB2v5b9Dvj0YVGgxlM/BbjrWEPEZKtu0MPXJGENiKwc=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Katherine Mckeague Abrams</cp:lastModifiedBy>
  <cp:revision>7</cp:revision>
  <dcterms:created xsi:type="dcterms:W3CDTF">2022-02-27T23:52:00Z</dcterms:created>
  <dcterms:modified xsi:type="dcterms:W3CDTF">2022-03-03T22:36:00Z</dcterms:modified>
</cp:coreProperties>
</file>