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6408E9F0" w:rsidR="006B621F" w:rsidRPr="00E41A71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A02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Composition, Diversity, Equity &amp; Inclusion 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Working Group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(CDEI WG)</w:t>
      </w:r>
    </w:p>
    <w:p w14:paraId="4943C46B" w14:textId="26C0F534" w:rsidR="007F06A8" w:rsidRPr="00E41A71" w:rsidRDefault="00512CE4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3</w:t>
      </w:r>
      <w:r w:rsidRPr="00512CE4">
        <w:rPr>
          <w:rFonts w:ascii="Goudy Old Style" w:eastAsia="Times New Roman" w:hAnsi="Goudy Old Style" w:cs="Times New Roman"/>
          <w:b/>
          <w:bCs/>
          <w:color w:val="000000" w:themeColor="text1"/>
          <w:vertAlign w:val="superscript"/>
        </w:rPr>
        <w:t>rd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WG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Meeting </w:t>
      </w:r>
      <w:r w:rsidR="006C53A8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February 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2</w:t>
      </w:r>
      <w:r w:rsidR="006C53A8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3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5459D2">
        <w:rPr>
          <w:rFonts w:ascii="Goudy Old Style" w:eastAsia="Times New Roman" w:hAnsi="Goudy Old Style" w:cs="Times New Roman"/>
          <w:b/>
          <w:bCs/>
          <w:color w:val="000000" w:themeColor="text1"/>
        </w:rPr>
        <w:t>(1:00-4:00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22CAED6F" w:rsidR="00BA395B" w:rsidRPr="00E41A71" w:rsidRDefault="00512CE4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DRAFT 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Agenda</w:t>
      </w:r>
    </w:p>
    <w:p w14:paraId="2C7F578F" w14:textId="3A50F55F" w:rsidR="00710042" w:rsidRPr="00E41A71" w:rsidRDefault="006B621F" w:rsidP="00E41A71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31794DC" w14:textId="5035A3E7" w:rsidR="00416687" w:rsidRDefault="007F06A8" w:rsidP="00E41A71">
      <w:pPr>
        <w:jc w:val="center"/>
        <w:rPr>
          <w:rFonts w:ascii="Goudy Old Style" w:hAnsi="Goudy Old Style" w:cs="Times New Roman"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E41A71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0" w:history="1">
        <w:r w:rsidRPr="009408FE">
          <w:rPr>
            <w:rStyle w:val="Hyperlink"/>
            <w:rFonts w:ascii="Goudy Old Style" w:hAnsi="Goudy Old Style" w:cs="Times New Roman"/>
            <w:sz w:val="21"/>
            <w:szCs w:val="21"/>
          </w:rPr>
          <w:t>meeting page</w:t>
        </w:r>
        <w:r w:rsidR="009408FE" w:rsidRPr="009408FE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 </w:t>
        </w:r>
      </w:hyperlink>
      <w:r w:rsidR="000C3B34"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34DDC563" w14:textId="3AEA3318" w:rsidR="00512CE4" w:rsidRDefault="00512CE4" w:rsidP="00E41A71">
      <w:pPr>
        <w:jc w:val="center"/>
        <w:rPr>
          <w:rFonts w:ascii="Goudy Old Style" w:hAnsi="Goudy Old Style" w:cs="Times New Roman"/>
          <w:sz w:val="21"/>
          <w:szCs w:val="21"/>
        </w:rPr>
      </w:pPr>
    </w:p>
    <w:p w14:paraId="45B6E82D" w14:textId="34B1BF33" w:rsidR="00512CE4" w:rsidRDefault="00512CE4" w:rsidP="00E41A71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  <w:r w:rsidRPr="00B9647D">
        <w:rPr>
          <w:rFonts w:ascii="Goudy Old Style" w:hAnsi="Goudy Old Style" w:cs="Times New Roman"/>
          <w:sz w:val="21"/>
          <w:szCs w:val="21"/>
          <w:highlight w:val="yellow"/>
        </w:rPr>
        <w:t>Note: this agenda may shift after receiving HW results (due 2/15)</w:t>
      </w:r>
      <w:r w:rsidR="00B9647D" w:rsidRPr="00B9647D">
        <w:rPr>
          <w:rFonts w:ascii="Goudy Old Style" w:hAnsi="Goudy Old Style" w:cs="Times New Roman"/>
          <w:sz w:val="21"/>
          <w:szCs w:val="21"/>
          <w:highlight w:val="yellow"/>
        </w:rPr>
        <w:t xml:space="preserve"> and </w:t>
      </w:r>
      <w:r w:rsidR="00B9647D">
        <w:rPr>
          <w:rFonts w:ascii="Goudy Old Style" w:hAnsi="Goudy Old Style" w:cs="Times New Roman"/>
          <w:sz w:val="21"/>
          <w:szCs w:val="21"/>
          <w:highlight w:val="yellow"/>
        </w:rPr>
        <w:t xml:space="preserve">whether we have </w:t>
      </w:r>
      <w:r w:rsidR="00B9647D" w:rsidRPr="00B9647D">
        <w:rPr>
          <w:rFonts w:ascii="Goudy Old Style" w:hAnsi="Goudy Old Style" w:cs="Times New Roman"/>
          <w:sz w:val="21"/>
          <w:szCs w:val="21"/>
          <w:highlight w:val="yellow"/>
        </w:rPr>
        <w:t xml:space="preserve">volunteers </w:t>
      </w:r>
      <w:r w:rsidR="00C07ACF">
        <w:rPr>
          <w:rFonts w:ascii="Goudy Old Style" w:hAnsi="Goudy Old Style" w:cs="Times New Roman"/>
          <w:sz w:val="21"/>
          <w:szCs w:val="21"/>
          <w:highlight w:val="yellow"/>
        </w:rPr>
        <w:t>to present refined</w:t>
      </w:r>
      <w:r w:rsidR="00B9647D" w:rsidRPr="00B9647D">
        <w:rPr>
          <w:rFonts w:ascii="Goudy Old Style" w:hAnsi="Goudy Old Style" w:cs="Times New Roman"/>
          <w:sz w:val="21"/>
          <w:szCs w:val="21"/>
          <w:highlight w:val="yellow"/>
        </w:rPr>
        <w:t xml:space="preserve"> DEI recommendations</w:t>
      </w:r>
      <w:r w:rsidR="00B9647D">
        <w:rPr>
          <w:rFonts w:ascii="Goudy Old Style" w:hAnsi="Goudy Old Style" w:cs="Times New Roman"/>
          <w:sz w:val="21"/>
          <w:szCs w:val="21"/>
        </w:rPr>
        <w:t xml:space="preserve"> </w:t>
      </w:r>
      <w:r w:rsidR="00B9647D" w:rsidRPr="00B9647D">
        <w:rPr>
          <w:rFonts w:ascii="Goudy Old Style" w:hAnsi="Goudy Old Style" w:cs="Times New Roman"/>
          <w:sz w:val="21"/>
          <w:szCs w:val="21"/>
          <w:highlight w:val="yellow"/>
        </w:rPr>
        <w:t>(Compensation</w:t>
      </w:r>
      <w:r w:rsidR="00C07ACF">
        <w:rPr>
          <w:rFonts w:ascii="Goudy Old Style" w:hAnsi="Goudy Old Style" w:cs="Times New Roman"/>
          <w:sz w:val="21"/>
          <w:szCs w:val="21"/>
          <w:highlight w:val="yellow"/>
        </w:rPr>
        <w:t xml:space="preserve"> and </w:t>
      </w:r>
      <w:r w:rsidR="00B9647D" w:rsidRPr="00B9647D">
        <w:rPr>
          <w:rFonts w:ascii="Goudy Old Style" w:eastAsia="Times New Roman" w:hAnsi="Goudy Old Style" w:cs="Times New Roman"/>
          <w:color w:val="000000"/>
          <w:highlight w:val="yellow"/>
        </w:rPr>
        <w:t>Competency Building)</w:t>
      </w:r>
      <w:r w:rsidR="00B9647D">
        <w:rPr>
          <w:rFonts w:ascii="Goudy Old Style" w:eastAsia="Times New Roman" w:hAnsi="Goudy Old Style" w:cs="Times New Roman"/>
          <w:color w:val="000000"/>
        </w:rPr>
        <w:t xml:space="preserve"> </w:t>
      </w:r>
    </w:p>
    <w:p w14:paraId="40954A52" w14:textId="77777777" w:rsidR="00E41A71" w:rsidRPr="00E41A71" w:rsidRDefault="00E41A71" w:rsidP="00E41A71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710"/>
        <w:gridCol w:w="1915"/>
        <w:gridCol w:w="4244"/>
        <w:gridCol w:w="3201"/>
      </w:tblGrid>
      <w:tr w:rsidR="00DD1659" w:rsidRPr="000D42BC" w14:paraId="36BCCD08" w14:textId="162F6100" w:rsidTr="00DD1659">
        <w:trPr>
          <w:jc w:val="center"/>
        </w:trPr>
        <w:tc>
          <w:tcPr>
            <w:tcW w:w="710" w:type="dxa"/>
            <w:shd w:val="clear" w:color="auto" w:fill="D0CECE" w:themeFill="background2" w:themeFillShade="E6"/>
          </w:tcPr>
          <w:p w14:paraId="1EB71A36" w14:textId="7B8A0038" w:rsidR="00DD1659" w:rsidRPr="000D42BC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1915" w:type="dxa"/>
            <w:shd w:val="clear" w:color="auto" w:fill="D0CECE" w:themeFill="background2" w:themeFillShade="E6"/>
          </w:tcPr>
          <w:p w14:paraId="723B46D8" w14:textId="4946BFA9" w:rsidR="00DD1659" w:rsidRPr="000D42BC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4244" w:type="dxa"/>
            <w:shd w:val="clear" w:color="auto" w:fill="D0CECE" w:themeFill="background2" w:themeFillShade="E6"/>
          </w:tcPr>
          <w:p w14:paraId="71755AB0" w14:textId="6622B438" w:rsidR="00DD1659" w:rsidRPr="000D42BC" w:rsidRDefault="00065C5A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Topics</w:t>
            </w:r>
            <w:r w:rsidR="00DD1659"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01" w:type="dxa"/>
            <w:shd w:val="clear" w:color="auto" w:fill="D0CECE" w:themeFill="background2" w:themeFillShade="E6"/>
          </w:tcPr>
          <w:p w14:paraId="32A8F127" w14:textId="49DDD89B" w:rsidR="00DD1659" w:rsidRPr="000D42BC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Primary Meeting Goals</w:t>
            </w:r>
          </w:p>
        </w:tc>
      </w:tr>
      <w:tr w:rsidR="00DD1659" w:rsidRPr="000D42BC" w14:paraId="6C15C2D0" w14:textId="163828D5" w:rsidTr="00DD1659">
        <w:trPr>
          <w:jc w:val="center"/>
        </w:trPr>
        <w:tc>
          <w:tcPr>
            <w:tcW w:w="710" w:type="dxa"/>
          </w:tcPr>
          <w:p w14:paraId="04128FF1" w14:textId="652DCD58" w:rsidR="00DD1659" w:rsidRPr="000D42BC" w:rsidRDefault="00F41740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DD1659"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1915" w:type="dxa"/>
          </w:tcPr>
          <w:p w14:paraId="639436D1" w14:textId="6984BA30" w:rsidR="00DD1659" w:rsidRPr="000D42BC" w:rsidRDefault="00DD1659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Agenda &amp; Housekeeping</w:t>
            </w:r>
          </w:p>
        </w:tc>
        <w:tc>
          <w:tcPr>
            <w:tcW w:w="4244" w:type="dxa"/>
          </w:tcPr>
          <w:p w14:paraId="0AE7D7AC" w14:textId="77777777" w:rsidR="00DD1659" w:rsidRPr="000D42BC" w:rsidRDefault="00DD1659" w:rsidP="00FD60D3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goals &amp; approach</w:t>
            </w:r>
          </w:p>
          <w:p w14:paraId="5728B078" w14:textId="536C64B6" w:rsidR="000D42BC" w:rsidRPr="000D42BC" w:rsidRDefault="00512CE4" w:rsidP="00FD60D3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5</w:t>
            </w: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WG meeting date; general reminders</w:t>
            </w:r>
            <w:r w:rsidR="00DD1659"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</w:tcPr>
          <w:p w14:paraId="038327AF" w14:textId="77777777" w:rsidR="00DD1659" w:rsidRPr="000D42BC" w:rsidRDefault="00DD1659" w:rsidP="00DD1659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DD1659" w:rsidRPr="000D42BC" w14:paraId="117AB9AF" w14:textId="59960FCE" w:rsidTr="00DD1659">
        <w:trPr>
          <w:jc w:val="center"/>
        </w:trPr>
        <w:tc>
          <w:tcPr>
            <w:tcW w:w="710" w:type="dxa"/>
          </w:tcPr>
          <w:p w14:paraId="2C0BB95E" w14:textId="0DA40BDE" w:rsidR="00DD1659" w:rsidRPr="000D42BC" w:rsidRDefault="00F41740" w:rsidP="00416687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DD1659"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:</w:t>
            </w:r>
            <w:r w:rsidR="000D42BC"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15</w:t>
            </w:r>
          </w:p>
        </w:tc>
        <w:tc>
          <w:tcPr>
            <w:tcW w:w="1915" w:type="dxa"/>
          </w:tcPr>
          <w:p w14:paraId="596DE05C" w14:textId="43D54538" w:rsidR="00DD1659" w:rsidRPr="000D42BC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1: CAEECC </w:t>
            </w:r>
          </w:p>
          <w:p w14:paraId="58D31F97" w14:textId="6745214E" w:rsidR="00512CE4" w:rsidRPr="000D42BC" w:rsidRDefault="00512CE4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Diversity, Equity &amp; Inclusion</w:t>
            </w:r>
          </w:p>
        </w:tc>
        <w:tc>
          <w:tcPr>
            <w:tcW w:w="4244" w:type="dxa"/>
          </w:tcPr>
          <w:p w14:paraId="59665099" w14:textId="77777777" w:rsidR="000D42BC" w:rsidRPr="000D42BC" w:rsidRDefault="000D42BC" w:rsidP="00FD60D3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Homework Summary: DEI Recommendation Rating/Prioritization</w:t>
            </w:r>
          </w:p>
          <w:p w14:paraId="366FD8E5" w14:textId="4DA49AC7" w:rsidR="00DD1659" w:rsidRPr="006E54D9" w:rsidDel="00B36489" w:rsidRDefault="006E54D9" w:rsidP="006E54D9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Discussion of potential recommendations by category (Compensation, Competency Building, Restructuring CAEECC, Recruitment &amp; Retention, and Facilitation) – </w:t>
            </w:r>
            <w:r w:rsidRPr="00BB1B95">
              <w:rPr>
                <w:rFonts w:ascii="Goudy Old Style" w:eastAsia="Times New Roman" w:hAnsi="Goudy Old Style" w:cs="Times New Roman"/>
                <w:i/>
                <w:iCs/>
                <w:color w:val="000000"/>
                <w:sz w:val="22"/>
                <w:szCs w:val="22"/>
              </w:rPr>
              <w:t>note this will be a combination of report back from any volunteer groups, breakouts, and full group discussion (</w:t>
            </w:r>
            <w:r w:rsidR="00BB1B95" w:rsidRPr="00BB1B95">
              <w:rPr>
                <w:rFonts w:ascii="Goudy Old Style" w:eastAsia="Times New Roman" w:hAnsi="Goudy Old Style" w:cs="Times New Roman"/>
                <w:i/>
                <w:iCs/>
                <w:color w:val="000000"/>
                <w:sz w:val="22"/>
                <w:szCs w:val="22"/>
              </w:rPr>
              <w:t>approach may vary by recommendation category)</w:t>
            </w:r>
          </w:p>
        </w:tc>
        <w:tc>
          <w:tcPr>
            <w:tcW w:w="3201" w:type="dxa"/>
          </w:tcPr>
          <w:p w14:paraId="6CE94A9E" w14:textId="7A73695F" w:rsidR="00DD1659" w:rsidRPr="000D42BC" w:rsidRDefault="003E13D5" w:rsidP="00FD60D3">
            <w:pPr>
              <w:pStyle w:val="ListParagraph"/>
              <w:numPr>
                <w:ilvl w:val="1"/>
                <w:numId w:val="5"/>
              </w:numPr>
              <w:rPr>
                <w:rFonts w:ascii="Goudy Old Style" w:hAnsi="Goudy Old Style"/>
                <w:color w:val="000000" w:themeColor="text1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Narrow down list of 60 initial ideas to top 20-30, within the 5 DEI categories from HW assignment</w:t>
            </w:r>
            <w:r w:rsidR="00DD1659"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40340" w:rsidRPr="000D42BC" w14:paraId="3A4F0C2C" w14:textId="4CE0881C" w:rsidTr="0007048A">
        <w:trPr>
          <w:jc w:val="center"/>
        </w:trPr>
        <w:tc>
          <w:tcPr>
            <w:tcW w:w="710" w:type="dxa"/>
          </w:tcPr>
          <w:p w14:paraId="4F3441E0" w14:textId="31BB8802" w:rsidR="00040340" w:rsidRPr="000D42BC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="00040340" w:rsidRPr="000D42BC">
              <w:rPr>
                <w:rFonts w:ascii="Goudy Old Style" w:eastAsia="Times New Roman" w:hAnsi="Goudy Old Style" w:cs="Times New Roman"/>
                <w:color w:val="000000"/>
              </w:rPr>
              <w:t>:</w:t>
            </w:r>
            <w:r w:rsidR="00BB1B95">
              <w:rPr>
                <w:rFonts w:ascii="Goudy Old Style" w:eastAsia="Times New Roman" w:hAnsi="Goudy Old Style" w:cs="Times New Roman"/>
                <w:color w:val="000000"/>
              </w:rPr>
              <w:t>4</w:t>
            </w:r>
            <w:r w:rsidR="003E13D5" w:rsidRPr="000D42BC">
              <w:rPr>
                <w:rFonts w:ascii="Goudy Old Style" w:eastAsia="Times New Roman" w:hAnsi="Goudy Old Style" w:cs="Times New Roman"/>
                <w:color w:val="000000"/>
              </w:rPr>
              <w:t>0</w:t>
            </w:r>
          </w:p>
        </w:tc>
        <w:tc>
          <w:tcPr>
            <w:tcW w:w="9360" w:type="dxa"/>
            <w:gridSpan w:val="3"/>
          </w:tcPr>
          <w:p w14:paraId="5CD265A0" w14:textId="452B5490" w:rsidR="00040340" w:rsidRPr="000D42BC" w:rsidRDefault="00040340" w:rsidP="00E41A71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</w:tr>
      <w:tr w:rsidR="00DD1659" w:rsidRPr="000D42BC" w14:paraId="2312BDBE" w14:textId="0E918198" w:rsidTr="00DD1659">
        <w:trPr>
          <w:jc w:val="center"/>
        </w:trPr>
        <w:tc>
          <w:tcPr>
            <w:tcW w:w="710" w:type="dxa"/>
          </w:tcPr>
          <w:p w14:paraId="61007E50" w14:textId="58599DAF" w:rsidR="00DD1659" w:rsidRPr="000D42BC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="00DD1659" w:rsidRPr="000D42BC">
              <w:rPr>
                <w:rFonts w:ascii="Goudy Old Style" w:eastAsia="Times New Roman" w:hAnsi="Goudy Old Style" w:cs="Times New Roman"/>
                <w:color w:val="000000"/>
              </w:rPr>
              <w:t>:</w:t>
            </w:r>
            <w:r w:rsidR="00BB1B95">
              <w:rPr>
                <w:rFonts w:ascii="Goudy Old Style" w:eastAsia="Times New Roman" w:hAnsi="Goudy Old Style" w:cs="Times New Roman"/>
                <w:color w:val="000000"/>
              </w:rPr>
              <w:t>50</w:t>
            </w:r>
          </w:p>
        </w:tc>
        <w:tc>
          <w:tcPr>
            <w:tcW w:w="1915" w:type="dxa"/>
          </w:tcPr>
          <w:p w14:paraId="6AFA9A5A" w14:textId="495DFB84" w:rsidR="00DD1659" w:rsidRPr="000D42BC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2: CAEECC </w:t>
            </w:r>
            <w:r w:rsidR="00512CE4"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Membership Composition Assessment</w:t>
            </w:r>
          </w:p>
        </w:tc>
        <w:tc>
          <w:tcPr>
            <w:tcW w:w="4244" w:type="dxa"/>
          </w:tcPr>
          <w:p w14:paraId="2DA09277" w14:textId="414892A7" w:rsidR="000D42BC" w:rsidRPr="000D42BC" w:rsidRDefault="000D42BC" w:rsidP="00FD60D3">
            <w:pPr>
              <w:pStyle w:val="ListParagraph"/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Homework Summary: </w:t>
            </w: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Membership Composition Key Scope Question Responses</w:t>
            </w:r>
          </w:p>
          <w:p w14:paraId="7AE550CD" w14:textId="041FB57A" w:rsidR="00DD1659" w:rsidRPr="000D42BC" w:rsidRDefault="003E13D5" w:rsidP="00FD60D3">
            <w:pPr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Review and discuss Homework responses to key scope questions</w:t>
            </w:r>
          </w:p>
          <w:p w14:paraId="2B005FFD" w14:textId="7C97D2A3" w:rsidR="003E13D5" w:rsidRPr="000D42BC" w:rsidRDefault="003E13D5" w:rsidP="00FD60D3">
            <w:pPr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 w:themeColor="text1"/>
              </w:rPr>
              <w:t>Discuss commonalities or divergences between Membership Composition recommendations and DEI recommendations</w:t>
            </w:r>
          </w:p>
        </w:tc>
        <w:tc>
          <w:tcPr>
            <w:tcW w:w="3201" w:type="dxa"/>
          </w:tcPr>
          <w:p w14:paraId="7F256F38" w14:textId="139BF17D" w:rsidR="00DD1659" w:rsidRPr="000D42BC" w:rsidRDefault="00235502" w:rsidP="00FD60D3">
            <w:pPr>
              <w:pStyle w:val="ListParagraph"/>
              <w:numPr>
                <w:ilvl w:val="1"/>
                <w:numId w:val="6"/>
              </w:numPr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Either develop short list of Membership Composition recommendations, or if they all overlap/tie </w:t>
            </w:r>
            <w:proofErr w:type="gramStart"/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in to</w:t>
            </w:r>
            <w:proofErr w:type="gramEnd"/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 DEI, then consolidate where appropriate</w:t>
            </w:r>
          </w:p>
        </w:tc>
      </w:tr>
      <w:tr w:rsidR="00512CE4" w:rsidRPr="000D42BC" w14:paraId="6DF02872" w14:textId="77777777" w:rsidTr="00DD1659">
        <w:trPr>
          <w:jc w:val="center"/>
        </w:trPr>
        <w:tc>
          <w:tcPr>
            <w:tcW w:w="710" w:type="dxa"/>
          </w:tcPr>
          <w:p w14:paraId="7640A5C7" w14:textId="6DD2CB27" w:rsidR="00512CE4" w:rsidRPr="000D42BC" w:rsidRDefault="003E13D5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</w:rPr>
              <w:t>3:30</w:t>
            </w:r>
          </w:p>
        </w:tc>
        <w:tc>
          <w:tcPr>
            <w:tcW w:w="1915" w:type="dxa"/>
          </w:tcPr>
          <w:p w14:paraId="2924B543" w14:textId="5DDCE4C2" w:rsidR="00512CE4" w:rsidRPr="000D42BC" w:rsidRDefault="00235502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3: </w:t>
            </w:r>
            <w:r w:rsidR="003E13D5"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Draft of Final Report Outline</w:t>
            </w:r>
          </w:p>
        </w:tc>
        <w:tc>
          <w:tcPr>
            <w:tcW w:w="4244" w:type="dxa"/>
          </w:tcPr>
          <w:p w14:paraId="004A8976" w14:textId="60182397" w:rsidR="00512CE4" w:rsidRPr="000D42BC" w:rsidRDefault="003E13D5" w:rsidP="00FD60D3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and discuss final report outline</w:t>
            </w:r>
          </w:p>
        </w:tc>
        <w:tc>
          <w:tcPr>
            <w:tcW w:w="3201" w:type="dxa"/>
          </w:tcPr>
          <w:p w14:paraId="4688173C" w14:textId="19FC7D7C" w:rsidR="00512CE4" w:rsidRPr="000D42BC" w:rsidRDefault="00235502" w:rsidP="00DD1659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3</w:t>
            </w:r>
            <w:r w:rsidR="003E13D5"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.1 Approval of Final Report </w:t>
            </w:r>
            <w:r w:rsidR="007A0F5F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Outline</w:t>
            </w:r>
          </w:p>
        </w:tc>
      </w:tr>
      <w:tr w:rsidR="00DD1659" w:rsidRPr="000D42BC" w14:paraId="19611B91" w14:textId="5A28B0BA" w:rsidTr="00DD1659">
        <w:trPr>
          <w:jc w:val="center"/>
        </w:trPr>
        <w:tc>
          <w:tcPr>
            <w:tcW w:w="710" w:type="dxa"/>
          </w:tcPr>
          <w:p w14:paraId="14B6369F" w14:textId="60C68D12" w:rsidR="00DD1659" w:rsidRPr="000D42BC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</w:rPr>
              <w:t>3</w:t>
            </w:r>
            <w:r w:rsidR="00DD1659" w:rsidRPr="000D42BC">
              <w:rPr>
                <w:rFonts w:ascii="Goudy Old Style" w:eastAsia="Times New Roman" w:hAnsi="Goudy Old Style" w:cs="Times New Roman"/>
                <w:color w:val="000000"/>
              </w:rPr>
              <w:t>:45</w:t>
            </w:r>
          </w:p>
        </w:tc>
        <w:tc>
          <w:tcPr>
            <w:tcW w:w="1915" w:type="dxa"/>
          </w:tcPr>
          <w:p w14:paraId="0353CF66" w14:textId="5F10D86F" w:rsidR="00DD1659" w:rsidRPr="000D42BC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4244" w:type="dxa"/>
          </w:tcPr>
          <w:p w14:paraId="1B656E89" w14:textId="77777777" w:rsidR="00DD1659" w:rsidRPr="000D42BC" w:rsidRDefault="00DD1659" w:rsidP="00FD60D3">
            <w:pPr>
              <w:pStyle w:val="ListParagraph"/>
              <w:numPr>
                <w:ilvl w:val="0"/>
                <w:numId w:val="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2D5A3619" w14:textId="7D0BA33E" w:rsidR="00DD1659" w:rsidRPr="000D42BC" w:rsidRDefault="00DD1659" w:rsidP="00FD60D3">
            <w:pPr>
              <w:pStyle w:val="ListParagraph"/>
              <w:numPr>
                <w:ilvl w:val="0"/>
                <w:numId w:val="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Identify clear next steps including homework assignment</w:t>
            </w:r>
          </w:p>
        </w:tc>
        <w:tc>
          <w:tcPr>
            <w:tcW w:w="3201" w:type="dxa"/>
          </w:tcPr>
          <w:p w14:paraId="6610B34C" w14:textId="77777777" w:rsidR="00DD1659" w:rsidRPr="000D42BC" w:rsidRDefault="00DD1659" w:rsidP="00DD1659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040340" w:rsidRPr="000D42BC" w14:paraId="75FE9B61" w14:textId="29BB61BF" w:rsidTr="0059573E">
        <w:trPr>
          <w:jc w:val="center"/>
        </w:trPr>
        <w:tc>
          <w:tcPr>
            <w:tcW w:w="710" w:type="dxa"/>
          </w:tcPr>
          <w:p w14:paraId="046B4D72" w14:textId="3E2C9AD0" w:rsidR="00040340" w:rsidRPr="000D42BC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color w:val="000000"/>
              </w:rPr>
              <w:t>4</w:t>
            </w:r>
            <w:r w:rsidR="00040340" w:rsidRPr="000D42BC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9360" w:type="dxa"/>
            <w:gridSpan w:val="3"/>
          </w:tcPr>
          <w:p w14:paraId="14A1AEE3" w14:textId="2FCF51B2" w:rsidR="00040340" w:rsidRPr="000D42BC" w:rsidRDefault="00040340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0D42BC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0AE39D1D" w14:textId="1B94B8BB" w:rsidR="00975748" w:rsidRPr="00E41A71" w:rsidRDefault="00975748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  <w:r w:rsidRPr="00E41A71">
        <w:rPr>
          <w:rFonts w:ascii="Goudy Old Style" w:hAnsi="Goudy Old Style" w:cs="Times New Roman"/>
          <w:i/>
          <w:iCs/>
          <w:color w:val="000000"/>
        </w:rPr>
        <w:t>*</w:t>
      </w:r>
      <w:r w:rsidR="006E2568" w:rsidRPr="00E41A71">
        <w:rPr>
          <w:rFonts w:ascii="Goudy Old Style" w:hAnsi="Goudy Old Style" w:cs="Times New Roman"/>
          <w:i/>
          <w:iCs/>
          <w:color w:val="000000"/>
        </w:rPr>
        <w:t>Asterisk denotes to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pics </w:t>
      </w:r>
      <w:r w:rsidR="006E2568" w:rsidRPr="00E41A71">
        <w:rPr>
          <w:rFonts w:ascii="Goudy Old Style" w:hAnsi="Goudy Old Style" w:cs="Times New Roman"/>
          <w:i/>
          <w:iCs/>
          <w:color w:val="000000"/>
        </w:rPr>
        <w:t>with dedicated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 public comment. The Public will be able to share comments and ask questions at </w:t>
      </w:r>
      <w:r w:rsidR="002F6DAC" w:rsidRPr="00E41A71">
        <w:rPr>
          <w:rFonts w:ascii="Goudy Old Style" w:hAnsi="Goudy Old Style" w:cs="Times New Roman"/>
          <w:i/>
          <w:iCs/>
          <w:color w:val="000000"/>
        </w:rPr>
        <w:t xml:space="preserve">any 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point in the meeting via the </w:t>
      </w:r>
      <w:r w:rsidRPr="00E41A71">
        <w:rPr>
          <w:rFonts w:ascii="Goudy Old Style" w:hAnsi="Goudy Old Style" w:cs="Times New Roman"/>
          <w:i/>
          <w:iCs/>
          <w:color w:val="000000"/>
          <w:u w:val="single"/>
        </w:rPr>
        <w:t>chat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. </w:t>
      </w:r>
    </w:p>
    <w:p w14:paraId="36E4704A" w14:textId="77777777" w:rsidR="00E41A71" w:rsidRPr="00E41A71" w:rsidRDefault="00E41A71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</w:p>
    <w:p w14:paraId="7B55F086" w14:textId="05FBC9E9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DEI Key Scope Questions:</w:t>
      </w:r>
    </w:p>
    <w:p w14:paraId="558C2205" w14:textId="0A768162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How can we diversify the lead and/or alternate representatives from CAEECC Member organizations on CAEECC?  </w:t>
      </w:r>
    </w:p>
    <w:p w14:paraId="7C01F2D4" w14:textId="3600C92F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forms of diversity does CAEECC want to foster (e.g.</w:t>
      </w:r>
      <w:r w:rsidR="005A35D4" w:rsidRPr="00F13A05">
        <w:rPr>
          <w:rFonts w:ascii="Goudy Old Style" w:hAnsi="Goudy Old Style" w:cs="Times New Roman"/>
          <w:i/>
          <w:iCs/>
        </w:rPr>
        <w:t>,</w:t>
      </w:r>
      <w:r w:rsidRPr="00F13A05">
        <w:rPr>
          <w:rFonts w:ascii="Goudy Old Style" w:hAnsi="Goudy Old Style" w:cs="Times New Roman"/>
          <w:i/>
          <w:iCs/>
        </w:rPr>
        <w:t xml:space="preserve"> race as well as gender, gender identity or expression, sexual orientation, national origin, citizenship, age, ability, veteran, religion, income?</w:t>
      </w:r>
      <w:r w:rsidR="00451039">
        <w:rPr>
          <w:rFonts w:ascii="Goudy Old Style" w:hAnsi="Goudy Old Style" w:cs="Times New Roman"/>
          <w:i/>
          <w:iCs/>
        </w:rPr>
        <w:t>)</w:t>
      </w:r>
      <w:r w:rsidRPr="00F13A05">
        <w:rPr>
          <w:rFonts w:ascii="Goudy Old Style" w:hAnsi="Goudy Old Style" w:cs="Times New Roman"/>
          <w:i/>
          <w:iCs/>
        </w:rPr>
        <w:t> </w:t>
      </w:r>
    </w:p>
    <w:p w14:paraId="71CDA71F" w14:textId="77777777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additional facilitation practices can we employ to foster more inclusive meetings? </w:t>
      </w:r>
    </w:p>
    <w:p w14:paraId="7991570E" w14:textId="77777777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Member recruitment and retention strategies would advance our DEI commitment (e.g., possible compensation, geographic inclusivity in the context of future in-person meetings)? </w:t>
      </w:r>
    </w:p>
    <w:p w14:paraId="57C5AB98" w14:textId="77777777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lastRenderedPageBreak/>
        <w:t>What organizational and educational development practices should the CAEECC consider (e.g., building DEI competencies or DEI training for Members and the Facilitation team; creating EE policy basics trainings; updating the CAEECC website and/or Charter)? </w:t>
      </w:r>
    </w:p>
    <w:p w14:paraId="277DB135" w14:textId="60F3623C" w:rsidR="003022C1" w:rsidRPr="00F13A05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Other topics/solution ideas as appropriate </w:t>
      </w:r>
    </w:p>
    <w:p w14:paraId="4D333A2A" w14:textId="77777777" w:rsidR="003022C1" w:rsidRPr="00E41A71" w:rsidRDefault="003022C1" w:rsidP="000C3B34">
      <w:pPr>
        <w:rPr>
          <w:rFonts w:ascii="Goudy Old Style" w:hAnsi="Goudy Old Style" w:cs="Arial"/>
          <w:b/>
          <w:bCs/>
          <w:color w:val="2B6CA3"/>
          <w:sz w:val="24"/>
          <w:szCs w:val="24"/>
        </w:rPr>
      </w:pPr>
    </w:p>
    <w:p w14:paraId="5443B771" w14:textId="45B0F42B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Membership Composition Key Scope Questions:</w:t>
      </w:r>
    </w:p>
    <w:p w14:paraId="2994485A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is the vision/goal of evaluating CAEECC membership?</w:t>
      </w:r>
      <w:r w:rsidRPr="00E41A71">
        <w:rPr>
          <w:rFonts w:ascii="Goudy Old Style" w:hAnsi="Goudy Old Style" w:cs="Times New Roman"/>
        </w:rPr>
        <w:t> </w:t>
      </w:r>
    </w:p>
    <w:p w14:paraId="38A8606A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 are under-represented or missing altogether as CAEECC Members? </w:t>
      </w:r>
      <w:r w:rsidRPr="00E41A71">
        <w:rPr>
          <w:rFonts w:ascii="Goudy Old Style" w:hAnsi="Goudy Old Style" w:cs="Times New Roman"/>
        </w:rPr>
        <w:t> </w:t>
      </w:r>
    </w:p>
    <w:p w14:paraId="2E87936F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are the barriers/potential reasons for those gaps (e.g., recruitment, capacity, familiarity with EE policy AND PROGRAM requirements, scope of CAEECC)?</w:t>
      </w:r>
      <w:r w:rsidRPr="00E41A71">
        <w:rPr>
          <w:rFonts w:ascii="Goudy Old Style" w:hAnsi="Goudy Old Style" w:cs="Times New Roman"/>
        </w:rPr>
        <w:t> </w:t>
      </w:r>
    </w:p>
    <w:p w14:paraId="222FC365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organizations, if any, might be over-represented on CAEECC?</w:t>
      </w:r>
      <w:r w:rsidRPr="00E41A71">
        <w:rPr>
          <w:rFonts w:ascii="Goudy Old Style" w:hAnsi="Goudy Old Style" w:cs="Times New Roman"/>
        </w:rPr>
        <w:t> </w:t>
      </w:r>
    </w:p>
    <w:p w14:paraId="1D67CAC4" w14:textId="77777777" w:rsidR="003022C1" w:rsidRPr="00E41A71" w:rsidRDefault="003022C1" w:rsidP="00FD60D3">
      <w:pPr>
        <w:numPr>
          <w:ilvl w:val="0"/>
          <w:numId w:val="4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Would funding or other resources facilitate under-resourced organizations’ participation as CAEECC Members and/or in CAEECC Working Groups? (Note: consider coordinating with CPUC on possible pilot opportunities)</w:t>
      </w:r>
      <w:r w:rsidRPr="00E41A71">
        <w:rPr>
          <w:rFonts w:ascii="Goudy Old Style" w:hAnsi="Goudy Old Style" w:cs="Times New Roman"/>
        </w:rPr>
        <w:t> </w:t>
      </w:r>
    </w:p>
    <w:p w14:paraId="3093EE43" w14:textId="0326B55F" w:rsidR="003022C1" w:rsidRPr="00E41A71" w:rsidRDefault="003022C1" w:rsidP="000C3B34">
      <w:pPr>
        <w:rPr>
          <w:rFonts w:ascii="Goudy Old Style" w:hAnsi="Goudy Old Style" w:cs="Times New Roman"/>
        </w:rPr>
      </w:pPr>
    </w:p>
    <w:p w14:paraId="21B0961B" w14:textId="74776B10" w:rsidR="007E007D" w:rsidRPr="00235502" w:rsidRDefault="007E007D" w:rsidP="00235502">
      <w:pPr>
        <w:pStyle w:val="PlainText"/>
        <w:rPr>
          <w:rFonts w:ascii="Goudy Old Style" w:hAnsi="Goudy Old Style" w:cs="Arial"/>
          <w:b/>
          <w:bCs/>
          <w:color w:val="2B6CA3"/>
          <w:szCs w:val="22"/>
        </w:rPr>
      </w:pPr>
      <w:r w:rsidRPr="00235502">
        <w:rPr>
          <w:rStyle w:val="color11"/>
          <w:rFonts w:ascii="Goudy Old Style" w:hAnsi="Goudy Old Style" w:cs="Arial"/>
          <w:b/>
          <w:bCs/>
          <w:szCs w:val="22"/>
        </w:rPr>
        <w:t>Zoom coordinates:  </w:t>
      </w:r>
      <w:r w:rsidRPr="00235502">
        <w:rPr>
          <w:rFonts w:ascii="Goudy Old Style" w:hAnsi="Goudy Old Style"/>
          <w:szCs w:val="22"/>
        </w:rPr>
        <w:br/>
      </w:r>
      <w:hyperlink r:id="rId11" w:tgtFrame="_blank" w:tooltip="https://us02web.zoom.us/j/82331786005?pwd=RGkyWHZHUUJpQ1VaUndZa2JUMnJlUT09" w:history="1">
        <w:r w:rsidR="00235502" w:rsidRPr="00235502">
          <w:rPr>
            <w:rStyle w:val="Hyperlink"/>
            <w:rFonts w:ascii="Goudy Old Style" w:hAnsi="Goudy Old Style" w:cs="Arial"/>
            <w:color w:val="0563C1"/>
            <w:szCs w:val="22"/>
            <w:bdr w:val="none" w:sz="0" w:space="0" w:color="auto" w:frame="1"/>
          </w:rPr>
          <w:t>https://us02web.zoom.us/j/82331786005?pwd=RGkyWHZHUUJpQ1VaUndZa2JUMnJlUT09</w:t>
        </w:r>
      </w:hyperlink>
    </w:p>
    <w:p w14:paraId="7F08B195" w14:textId="6B248A05" w:rsidR="007E007D" w:rsidRPr="00235502" w:rsidRDefault="007E007D" w:rsidP="000C3B34">
      <w:pPr>
        <w:rPr>
          <w:rFonts w:ascii="Goudy Old Style" w:hAnsi="Goudy Old Style" w:cs="Times New Roman"/>
        </w:rPr>
      </w:pPr>
    </w:p>
    <w:p w14:paraId="0014D590" w14:textId="7EB2A2CA" w:rsidR="00235502" w:rsidRPr="00235502" w:rsidRDefault="00235502" w:rsidP="00235502">
      <w:pPr>
        <w:rPr>
          <w:rFonts w:ascii="Goudy Old Style" w:hAnsi="Goudy Old Style" w:cs="Times New Roman"/>
        </w:rPr>
      </w:pPr>
      <w:r w:rsidRPr="00235502">
        <w:rPr>
          <w:rFonts w:ascii="Goudy Old Style" w:hAnsi="Goudy Old Style" w:cs="Arial"/>
          <w:color w:val="000000"/>
          <w:bdr w:val="none" w:sz="0" w:space="0" w:color="auto" w:frame="1"/>
        </w:rPr>
        <w:t>Meeting ID: </w:t>
      </w:r>
      <w:r w:rsidRPr="00235502">
        <w:rPr>
          <w:rFonts w:ascii="Goudy Old Style" w:hAnsi="Goudy Old Style" w:cs="Arial"/>
          <w:color w:val="2B6CA3"/>
          <w:bdr w:val="none" w:sz="0" w:space="0" w:color="auto" w:frame="1"/>
        </w:rPr>
        <w:t>823 3178 6005</w:t>
      </w:r>
      <w:r w:rsidRPr="00235502">
        <w:rPr>
          <w:rFonts w:ascii="Goudy Old Style" w:hAnsi="Goudy Old Style" w:cs="Arial"/>
          <w:color w:val="000000"/>
          <w:bdr w:val="none" w:sz="0" w:space="0" w:color="auto" w:frame="1"/>
        </w:rPr>
        <w:br/>
        <w:t>Passcode: </w:t>
      </w:r>
      <w:r w:rsidRPr="00235502">
        <w:rPr>
          <w:rFonts w:ascii="Goudy Old Style" w:hAnsi="Goudy Old Style" w:cs="Arial"/>
          <w:color w:val="2B6CA3"/>
          <w:bdr w:val="none" w:sz="0" w:space="0" w:color="auto" w:frame="1"/>
        </w:rPr>
        <w:t>633036</w:t>
      </w:r>
    </w:p>
    <w:p w14:paraId="73CFE17E" w14:textId="77777777" w:rsidR="00235502" w:rsidRPr="00E41A71" w:rsidRDefault="00235502" w:rsidP="000C3B34">
      <w:pPr>
        <w:rPr>
          <w:rFonts w:ascii="Goudy Old Style" w:hAnsi="Goudy Old Style" w:cs="Times New Roman"/>
        </w:rPr>
      </w:pPr>
    </w:p>
    <w:sectPr w:rsidR="00235502" w:rsidRPr="00E41A71" w:rsidSect="00B61518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A7F2" w14:textId="77777777" w:rsidR="001C7950" w:rsidRDefault="001C7950" w:rsidP="0067266C">
      <w:r>
        <w:separator/>
      </w:r>
    </w:p>
  </w:endnote>
  <w:endnote w:type="continuationSeparator" w:id="0">
    <w:p w14:paraId="0673AD9C" w14:textId="77777777" w:rsidR="001C7950" w:rsidRDefault="001C7950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82D1" w14:textId="77777777" w:rsidR="001C7950" w:rsidRDefault="001C7950" w:rsidP="0067266C">
      <w:r>
        <w:separator/>
      </w:r>
    </w:p>
  </w:footnote>
  <w:footnote w:type="continuationSeparator" w:id="0">
    <w:p w14:paraId="7713839C" w14:textId="77777777" w:rsidR="001C7950" w:rsidRDefault="001C7950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107"/>
    <w:multiLevelType w:val="hybridMultilevel"/>
    <w:tmpl w:val="F4A27AFA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C2B"/>
    <w:multiLevelType w:val="multilevel"/>
    <w:tmpl w:val="F3BC1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364DC"/>
    <w:multiLevelType w:val="hybridMultilevel"/>
    <w:tmpl w:val="532E6590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2D00E00"/>
    <w:multiLevelType w:val="multilevel"/>
    <w:tmpl w:val="8172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2F3454"/>
    <w:multiLevelType w:val="hybridMultilevel"/>
    <w:tmpl w:val="D3CA93D0"/>
    <w:lvl w:ilvl="0" w:tplc="7384E7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273453C"/>
    <w:multiLevelType w:val="hybridMultilevel"/>
    <w:tmpl w:val="B25AB966"/>
    <w:lvl w:ilvl="0" w:tplc="008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3F19C1"/>
    <w:multiLevelType w:val="hybridMultilevel"/>
    <w:tmpl w:val="7B5C0926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40340"/>
    <w:rsid w:val="00062279"/>
    <w:rsid w:val="00065C5A"/>
    <w:rsid w:val="000858BD"/>
    <w:rsid w:val="00095B41"/>
    <w:rsid w:val="000C3B34"/>
    <w:rsid w:val="000D42BC"/>
    <w:rsid w:val="000E67DA"/>
    <w:rsid w:val="000F1479"/>
    <w:rsid w:val="00105B63"/>
    <w:rsid w:val="00110E49"/>
    <w:rsid w:val="00132985"/>
    <w:rsid w:val="00145637"/>
    <w:rsid w:val="00156289"/>
    <w:rsid w:val="0017435B"/>
    <w:rsid w:val="0017753E"/>
    <w:rsid w:val="00197C9E"/>
    <w:rsid w:val="001C039A"/>
    <w:rsid w:val="001C668A"/>
    <w:rsid w:val="001C7950"/>
    <w:rsid w:val="00213778"/>
    <w:rsid w:val="00214479"/>
    <w:rsid w:val="002178D9"/>
    <w:rsid w:val="002253BE"/>
    <w:rsid w:val="00235502"/>
    <w:rsid w:val="00240EAD"/>
    <w:rsid w:val="00247E19"/>
    <w:rsid w:val="002606ED"/>
    <w:rsid w:val="002835AF"/>
    <w:rsid w:val="00291093"/>
    <w:rsid w:val="002B1C28"/>
    <w:rsid w:val="002B7522"/>
    <w:rsid w:val="002C611C"/>
    <w:rsid w:val="002D00B3"/>
    <w:rsid w:val="002D79C3"/>
    <w:rsid w:val="002F2E1D"/>
    <w:rsid w:val="002F6DAC"/>
    <w:rsid w:val="003022C1"/>
    <w:rsid w:val="00307C8A"/>
    <w:rsid w:val="0031691E"/>
    <w:rsid w:val="0033112B"/>
    <w:rsid w:val="0034129A"/>
    <w:rsid w:val="00345C62"/>
    <w:rsid w:val="00351D22"/>
    <w:rsid w:val="003748F0"/>
    <w:rsid w:val="00376447"/>
    <w:rsid w:val="003770CD"/>
    <w:rsid w:val="003A5DBC"/>
    <w:rsid w:val="003A7148"/>
    <w:rsid w:val="003B3081"/>
    <w:rsid w:val="003C0FA9"/>
    <w:rsid w:val="003D3C0D"/>
    <w:rsid w:val="003E13D5"/>
    <w:rsid w:val="003E3784"/>
    <w:rsid w:val="003F7EAA"/>
    <w:rsid w:val="00414AD5"/>
    <w:rsid w:val="00416067"/>
    <w:rsid w:val="004160C9"/>
    <w:rsid w:val="00416687"/>
    <w:rsid w:val="004204B8"/>
    <w:rsid w:val="00426332"/>
    <w:rsid w:val="00447D44"/>
    <w:rsid w:val="00451039"/>
    <w:rsid w:val="0045229C"/>
    <w:rsid w:val="004A0724"/>
    <w:rsid w:val="004A6C38"/>
    <w:rsid w:val="004B37EA"/>
    <w:rsid w:val="004B4CB5"/>
    <w:rsid w:val="004E41A7"/>
    <w:rsid w:val="004F5736"/>
    <w:rsid w:val="00512CE4"/>
    <w:rsid w:val="00517F88"/>
    <w:rsid w:val="005370C5"/>
    <w:rsid w:val="005459D2"/>
    <w:rsid w:val="00547EE9"/>
    <w:rsid w:val="00575771"/>
    <w:rsid w:val="005872B6"/>
    <w:rsid w:val="00591199"/>
    <w:rsid w:val="005A2AB0"/>
    <w:rsid w:val="005A35D4"/>
    <w:rsid w:val="005C0513"/>
    <w:rsid w:val="005C5837"/>
    <w:rsid w:val="005D3C2B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63EF8"/>
    <w:rsid w:val="0067266C"/>
    <w:rsid w:val="006B2A2A"/>
    <w:rsid w:val="006B621F"/>
    <w:rsid w:val="006C53A8"/>
    <w:rsid w:val="006D5146"/>
    <w:rsid w:val="006E2568"/>
    <w:rsid w:val="006E5387"/>
    <w:rsid w:val="006E54D9"/>
    <w:rsid w:val="006F4BA4"/>
    <w:rsid w:val="006F7C9C"/>
    <w:rsid w:val="00703A33"/>
    <w:rsid w:val="00710042"/>
    <w:rsid w:val="00715FBB"/>
    <w:rsid w:val="00720FF3"/>
    <w:rsid w:val="00725365"/>
    <w:rsid w:val="007340A5"/>
    <w:rsid w:val="007603CF"/>
    <w:rsid w:val="00763941"/>
    <w:rsid w:val="00780524"/>
    <w:rsid w:val="00797577"/>
    <w:rsid w:val="007A0F5F"/>
    <w:rsid w:val="007C2620"/>
    <w:rsid w:val="007C3633"/>
    <w:rsid w:val="007E007D"/>
    <w:rsid w:val="007E2FDD"/>
    <w:rsid w:val="007E53D2"/>
    <w:rsid w:val="007F06A8"/>
    <w:rsid w:val="0083230C"/>
    <w:rsid w:val="00853FD7"/>
    <w:rsid w:val="008622DD"/>
    <w:rsid w:val="00864B58"/>
    <w:rsid w:val="00865DB0"/>
    <w:rsid w:val="00874ADF"/>
    <w:rsid w:val="0088378B"/>
    <w:rsid w:val="008C0B78"/>
    <w:rsid w:val="008C4B78"/>
    <w:rsid w:val="008C5D5F"/>
    <w:rsid w:val="008D683F"/>
    <w:rsid w:val="008D7576"/>
    <w:rsid w:val="008E1B47"/>
    <w:rsid w:val="009002A5"/>
    <w:rsid w:val="00933CEB"/>
    <w:rsid w:val="009408FE"/>
    <w:rsid w:val="00942A54"/>
    <w:rsid w:val="00957EE5"/>
    <w:rsid w:val="00975748"/>
    <w:rsid w:val="00981E12"/>
    <w:rsid w:val="00991521"/>
    <w:rsid w:val="00992454"/>
    <w:rsid w:val="009950FF"/>
    <w:rsid w:val="009A670F"/>
    <w:rsid w:val="009D3382"/>
    <w:rsid w:val="00A0295B"/>
    <w:rsid w:val="00A04AB6"/>
    <w:rsid w:val="00A07A9A"/>
    <w:rsid w:val="00A1511F"/>
    <w:rsid w:val="00A216D8"/>
    <w:rsid w:val="00A274C7"/>
    <w:rsid w:val="00A41FE5"/>
    <w:rsid w:val="00A42836"/>
    <w:rsid w:val="00A439F7"/>
    <w:rsid w:val="00A46780"/>
    <w:rsid w:val="00A52373"/>
    <w:rsid w:val="00A6071E"/>
    <w:rsid w:val="00A67142"/>
    <w:rsid w:val="00A72564"/>
    <w:rsid w:val="00AB0556"/>
    <w:rsid w:val="00AB18F8"/>
    <w:rsid w:val="00AB7903"/>
    <w:rsid w:val="00AC7A70"/>
    <w:rsid w:val="00AE7F25"/>
    <w:rsid w:val="00B00914"/>
    <w:rsid w:val="00B10986"/>
    <w:rsid w:val="00B21295"/>
    <w:rsid w:val="00B32426"/>
    <w:rsid w:val="00B36489"/>
    <w:rsid w:val="00B51FAF"/>
    <w:rsid w:val="00B54344"/>
    <w:rsid w:val="00B61518"/>
    <w:rsid w:val="00B90FE0"/>
    <w:rsid w:val="00B92190"/>
    <w:rsid w:val="00B9647D"/>
    <w:rsid w:val="00BA395B"/>
    <w:rsid w:val="00BB1B95"/>
    <w:rsid w:val="00BC0DAE"/>
    <w:rsid w:val="00BD1D76"/>
    <w:rsid w:val="00BD4AE3"/>
    <w:rsid w:val="00C05A02"/>
    <w:rsid w:val="00C074BE"/>
    <w:rsid w:val="00C07ACF"/>
    <w:rsid w:val="00C2106E"/>
    <w:rsid w:val="00C572EE"/>
    <w:rsid w:val="00C62067"/>
    <w:rsid w:val="00C726FB"/>
    <w:rsid w:val="00C74BAD"/>
    <w:rsid w:val="00C91F09"/>
    <w:rsid w:val="00C9288C"/>
    <w:rsid w:val="00CB2DD8"/>
    <w:rsid w:val="00CC63E7"/>
    <w:rsid w:val="00CD1B5C"/>
    <w:rsid w:val="00CE2452"/>
    <w:rsid w:val="00CE4A23"/>
    <w:rsid w:val="00CE5D72"/>
    <w:rsid w:val="00CF77CF"/>
    <w:rsid w:val="00D067FD"/>
    <w:rsid w:val="00D14CE6"/>
    <w:rsid w:val="00D217B3"/>
    <w:rsid w:val="00D707D6"/>
    <w:rsid w:val="00D75F35"/>
    <w:rsid w:val="00DB64F7"/>
    <w:rsid w:val="00DD1659"/>
    <w:rsid w:val="00DD418F"/>
    <w:rsid w:val="00E22CB3"/>
    <w:rsid w:val="00E360BC"/>
    <w:rsid w:val="00E41A71"/>
    <w:rsid w:val="00E466B2"/>
    <w:rsid w:val="00E56E20"/>
    <w:rsid w:val="00E74C77"/>
    <w:rsid w:val="00E84160"/>
    <w:rsid w:val="00E87601"/>
    <w:rsid w:val="00E90846"/>
    <w:rsid w:val="00E92FF1"/>
    <w:rsid w:val="00E954D0"/>
    <w:rsid w:val="00EA7210"/>
    <w:rsid w:val="00EC0C0A"/>
    <w:rsid w:val="00EC4E78"/>
    <w:rsid w:val="00EE72F1"/>
    <w:rsid w:val="00F13A05"/>
    <w:rsid w:val="00F33AFD"/>
    <w:rsid w:val="00F41740"/>
    <w:rsid w:val="00F47CC3"/>
    <w:rsid w:val="00F6556B"/>
    <w:rsid w:val="00F86C9B"/>
    <w:rsid w:val="00F9172E"/>
    <w:rsid w:val="00FB403A"/>
    <w:rsid w:val="00FC7AFA"/>
    <w:rsid w:val="00FD1FF1"/>
    <w:rsid w:val="00FD60D3"/>
    <w:rsid w:val="00FE07A5"/>
    <w:rsid w:val="00FE5208"/>
    <w:rsid w:val="00FE5AF8"/>
    <w:rsid w:val="00FF62F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517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331786005?pwd=RGkyWHZHUUJpQ1VaUndZa2JUMnJlU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eecc.org/third-cdei-wg-m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2022-01-19T01:06:00Z</cp:lastPrinted>
  <dcterms:created xsi:type="dcterms:W3CDTF">2022-02-09T19:36:00Z</dcterms:created>
  <dcterms:modified xsi:type="dcterms:W3CDTF">2022-02-09T19:38:00Z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