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40A9" w14:textId="4B9A8DD8" w:rsidR="00670F51" w:rsidRPr="00224CF0" w:rsidRDefault="00A67C46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"/>
        </w:rPr>
      </w:pPr>
      <w:r w:rsidRPr="00224CF0">
        <w:rPr>
          <w:rFonts w:ascii="Cambria" w:hAnsi="Cambria" w:cs="Times"/>
        </w:rPr>
        <w:t xml:space="preserve">California </w:t>
      </w:r>
      <w:r w:rsidR="0021420E" w:rsidRPr="00224CF0">
        <w:rPr>
          <w:rFonts w:ascii="Cambria" w:hAnsi="Cambria" w:cs="Times"/>
        </w:rPr>
        <w:t xml:space="preserve">Energy Efficiency </w:t>
      </w:r>
      <w:r w:rsidR="00670F51" w:rsidRPr="00224CF0">
        <w:rPr>
          <w:rFonts w:ascii="Cambria" w:hAnsi="Cambria" w:cs="Times"/>
        </w:rPr>
        <w:t xml:space="preserve">Coordinating Committee </w:t>
      </w:r>
      <w:r w:rsidR="00033484" w:rsidRPr="00224CF0">
        <w:rPr>
          <w:rFonts w:ascii="Cambria" w:hAnsi="Cambria" w:cs="Times"/>
        </w:rPr>
        <w:t xml:space="preserve">Quarterly </w:t>
      </w:r>
      <w:r w:rsidR="0021420E" w:rsidRPr="00224CF0">
        <w:rPr>
          <w:rFonts w:ascii="Cambria" w:hAnsi="Cambria" w:cs="Times"/>
        </w:rPr>
        <w:t>Meeting</w:t>
      </w:r>
      <w:r w:rsidRPr="00224CF0">
        <w:rPr>
          <w:rFonts w:ascii="Cambria" w:hAnsi="Cambria" w:cs="Times"/>
        </w:rPr>
        <w:t xml:space="preserve"> </w:t>
      </w:r>
    </w:p>
    <w:p w14:paraId="3F1D484B" w14:textId="2F7E7AEB" w:rsidR="00670F51" w:rsidRPr="00224CF0" w:rsidRDefault="00067863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"/>
        </w:rPr>
      </w:pPr>
      <w:r>
        <w:rPr>
          <w:rFonts w:ascii="Cambria" w:hAnsi="Cambria" w:cs="Times"/>
        </w:rPr>
        <w:t>June 22</w:t>
      </w:r>
      <w:r w:rsidR="003653D9" w:rsidRPr="00224CF0">
        <w:rPr>
          <w:rFonts w:ascii="Cambria" w:hAnsi="Cambria" w:cs="Times"/>
        </w:rPr>
        <w:t xml:space="preserve">, </w:t>
      </w:r>
      <w:proofErr w:type="gramStart"/>
      <w:r w:rsidR="003653D9" w:rsidRPr="00224CF0">
        <w:rPr>
          <w:rFonts w:ascii="Cambria" w:hAnsi="Cambria" w:cs="Times"/>
        </w:rPr>
        <w:t>20</w:t>
      </w:r>
      <w:r w:rsidR="00AD19ED" w:rsidRPr="00224CF0">
        <w:rPr>
          <w:rFonts w:ascii="Cambria" w:hAnsi="Cambria" w:cs="Times"/>
        </w:rPr>
        <w:t>2</w:t>
      </w:r>
      <w:r w:rsidR="00593C1A" w:rsidRPr="00224CF0">
        <w:rPr>
          <w:rFonts w:ascii="Cambria" w:hAnsi="Cambria" w:cs="Times"/>
        </w:rPr>
        <w:t>2</w:t>
      </w:r>
      <w:proofErr w:type="gramEnd"/>
      <w:r w:rsidR="003653D9" w:rsidRPr="00224CF0">
        <w:rPr>
          <w:rFonts w:ascii="Cambria" w:hAnsi="Cambria" w:cs="Times"/>
        </w:rPr>
        <w:t xml:space="preserve"> </w:t>
      </w:r>
      <w:r w:rsidR="00DF7EEC" w:rsidRPr="00224CF0">
        <w:rPr>
          <w:rFonts w:ascii="Cambria" w:hAnsi="Cambria" w:cs="Times"/>
        </w:rPr>
        <w:t>9:</w:t>
      </w:r>
      <w:r w:rsidR="009D317C" w:rsidRPr="00224CF0">
        <w:rPr>
          <w:rFonts w:ascii="Cambria" w:hAnsi="Cambria" w:cs="Times"/>
        </w:rPr>
        <w:t>0</w:t>
      </w:r>
      <w:r w:rsidR="00DF7EEC" w:rsidRPr="00224CF0">
        <w:rPr>
          <w:rFonts w:ascii="Cambria" w:hAnsi="Cambria" w:cs="Times"/>
        </w:rPr>
        <w:t>0</w:t>
      </w:r>
      <w:r>
        <w:rPr>
          <w:rFonts w:ascii="Cambria" w:hAnsi="Cambria" w:cs="Times"/>
        </w:rPr>
        <w:t>am – 1</w:t>
      </w:r>
      <w:r w:rsidR="00D3129B">
        <w:rPr>
          <w:rFonts w:ascii="Cambria" w:hAnsi="Cambria" w:cs="Times"/>
        </w:rPr>
        <w:t>:00</w:t>
      </w:r>
      <w:r w:rsidR="00457994">
        <w:rPr>
          <w:rFonts w:ascii="Cambria" w:hAnsi="Cambria" w:cs="Times"/>
        </w:rPr>
        <w:t>pm</w:t>
      </w:r>
    </w:p>
    <w:p w14:paraId="456BEA70" w14:textId="5FC63840" w:rsidR="00B70D28" w:rsidRPr="00224CF0" w:rsidRDefault="00B70D28" w:rsidP="00670F5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"/>
        </w:rPr>
      </w:pPr>
      <w:r w:rsidRPr="00224CF0">
        <w:rPr>
          <w:rFonts w:ascii="Cambria" w:hAnsi="Cambria" w:cs="Times"/>
        </w:rPr>
        <w:t>Facilitator</w:t>
      </w:r>
      <w:r w:rsidR="004F506B" w:rsidRPr="00224CF0">
        <w:rPr>
          <w:rFonts w:ascii="Cambria" w:hAnsi="Cambria" w:cs="Times"/>
        </w:rPr>
        <w:t>s</w:t>
      </w:r>
      <w:r w:rsidRPr="00224CF0">
        <w:rPr>
          <w:rFonts w:ascii="Cambria" w:hAnsi="Cambria" w:cs="Times"/>
        </w:rPr>
        <w:t>: Dr. Jonathan Raab, Raab Associates, Ltd.</w:t>
      </w:r>
      <w:r w:rsidR="00741B33" w:rsidRPr="00224CF0">
        <w:rPr>
          <w:rFonts w:ascii="Cambria" w:hAnsi="Cambria" w:cs="Times"/>
        </w:rPr>
        <w:t xml:space="preserve"> </w:t>
      </w:r>
      <w:r w:rsidRPr="00224CF0">
        <w:rPr>
          <w:rFonts w:ascii="Cambria" w:hAnsi="Cambria" w:cs="Times"/>
        </w:rPr>
        <w:t xml:space="preserve">&amp; </w:t>
      </w:r>
      <w:r w:rsidR="002373A3" w:rsidRPr="00224CF0">
        <w:rPr>
          <w:rFonts w:ascii="Cambria" w:hAnsi="Cambria" w:cs="Times"/>
        </w:rPr>
        <w:t>Katie Abrams</w:t>
      </w:r>
      <w:r w:rsidRPr="00224CF0">
        <w:rPr>
          <w:rFonts w:ascii="Cambria" w:hAnsi="Cambria" w:cs="Times"/>
        </w:rPr>
        <w:t xml:space="preserve">, </w:t>
      </w:r>
      <w:r w:rsidR="00C640B0" w:rsidRPr="00224CF0">
        <w:rPr>
          <w:rFonts w:ascii="Cambria" w:hAnsi="Cambria" w:cs="Times"/>
        </w:rPr>
        <w:t>SESC</w:t>
      </w:r>
    </w:p>
    <w:p w14:paraId="2913CC64" w14:textId="6880A1E0" w:rsidR="00A87DA9" w:rsidRPr="00224CF0" w:rsidRDefault="00730303" w:rsidP="00A87DA9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jc w:val="center"/>
        <w:rPr>
          <w:rFonts w:ascii="Cambria" w:hAnsi="Cambria" w:cs="Times"/>
          <w:b/>
        </w:rPr>
      </w:pPr>
      <w:r w:rsidRPr="00206524">
        <w:rPr>
          <w:rFonts w:ascii="Cambria" w:hAnsi="Cambria" w:cs="Times"/>
          <w:b/>
        </w:rPr>
        <w:t xml:space="preserve">DRAFT </w:t>
      </w:r>
      <w:r w:rsidR="00A87DA9" w:rsidRPr="00206524">
        <w:rPr>
          <w:rFonts w:ascii="Cambria" w:hAnsi="Cambria" w:cs="Times"/>
          <w:b/>
        </w:rPr>
        <w:t>Agenda</w:t>
      </w:r>
      <w:r w:rsidR="00C54559">
        <w:rPr>
          <w:rFonts w:ascii="Cambria" w:hAnsi="Cambria" w:cs="Times"/>
          <w:b/>
        </w:rPr>
        <w:t xml:space="preserve"> </w:t>
      </w:r>
    </w:p>
    <w:p w14:paraId="7E8756A4" w14:textId="77777777" w:rsidR="00A87DA9" w:rsidRPr="00224CF0" w:rsidRDefault="00A87DA9" w:rsidP="008E6E91">
      <w:pPr>
        <w:widowControl w:val="0"/>
        <w:pBdr>
          <w:bottom w:val="thickThinSmallGap" w:sz="24" w:space="1" w:color="943634" w:themeColor="accent2" w:themeShade="BF"/>
        </w:pBdr>
        <w:autoSpaceDE w:val="0"/>
        <w:autoSpaceDN w:val="0"/>
        <w:adjustRightInd w:val="0"/>
        <w:rPr>
          <w:rFonts w:ascii="Cambria" w:hAnsi="Cambria" w:cs="Times"/>
        </w:rPr>
      </w:pPr>
    </w:p>
    <w:p w14:paraId="19068602" w14:textId="77777777" w:rsidR="000C7170" w:rsidRPr="00224CF0" w:rsidRDefault="000C7170" w:rsidP="000C7170">
      <w:pPr>
        <w:jc w:val="center"/>
        <w:rPr>
          <w:rFonts w:ascii="Cambria" w:hAnsi="Cambria" w:cs="Times"/>
        </w:rPr>
      </w:pPr>
      <w:r w:rsidRPr="00224CF0">
        <w:rPr>
          <w:rFonts w:ascii="Cambria" w:hAnsi="Cambria" w:cs="Times"/>
        </w:rPr>
        <w:t>Live-Stream Interactive Meeting—Coordinates Below</w:t>
      </w:r>
    </w:p>
    <w:p w14:paraId="311654C9" w14:textId="6D999E8E" w:rsidR="00860B2B" w:rsidRDefault="000C7170" w:rsidP="008D0F27">
      <w:pPr>
        <w:jc w:val="center"/>
      </w:pPr>
      <w:r w:rsidRPr="00224CF0">
        <w:rPr>
          <w:rFonts w:ascii="Cambria" w:hAnsi="Cambria"/>
        </w:rPr>
        <w:t xml:space="preserve">Meeting </w:t>
      </w:r>
      <w:r w:rsidRPr="00224CF0">
        <w:rPr>
          <w:rFonts w:ascii="Cambria" w:hAnsi="Cambria" w:cs="Times"/>
        </w:rPr>
        <w:t>Documents:</w:t>
      </w:r>
      <w:r w:rsidR="00CB1C3E" w:rsidRPr="00224CF0">
        <w:rPr>
          <w:rFonts w:ascii="Cambria" w:hAnsi="Cambria" w:cs="Times"/>
        </w:rPr>
        <w:t xml:space="preserve"> </w:t>
      </w:r>
      <w:hyperlink r:id="rId11" w:history="1">
        <w:r w:rsidR="00427CD1" w:rsidRPr="000E49AD">
          <w:rPr>
            <w:rStyle w:val="Hyperlink"/>
          </w:rPr>
          <w:t>https://www.caeecc.org/6-22-22-full-caeecc-mtg</w:t>
        </w:r>
      </w:hyperlink>
      <w:r w:rsidR="00427CD1">
        <w:t xml:space="preserve"> </w:t>
      </w:r>
    </w:p>
    <w:p w14:paraId="3964B0C9" w14:textId="6BE0569A" w:rsidR="008C668C" w:rsidRPr="008C668C" w:rsidRDefault="008C668C" w:rsidP="008D0F27">
      <w:pPr>
        <w:jc w:val="center"/>
        <w:rPr>
          <w:rFonts w:ascii="Cambria" w:hAnsi="Cambria"/>
          <w:i/>
          <w:iCs/>
        </w:rPr>
      </w:pPr>
      <w:r w:rsidRPr="00316084">
        <w:rPr>
          <w:i/>
          <w:iCs/>
        </w:rPr>
        <w:t xml:space="preserve">*Except as noted in </w:t>
      </w:r>
      <w:proofErr w:type="spellStart"/>
      <w:r w:rsidRPr="00316084">
        <w:rPr>
          <w:i/>
          <w:iCs/>
        </w:rPr>
        <w:t>Seccion</w:t>
      </w:r>
      <w:proofErr w:type="spellEnd"/>
      <w:r w:rsidRPr="00316084">
        <w:rPr>
          <w:i/>
          <w:iCs/>
        </w:rPr>
        <w:t xml:space="preserve"> 1.2, all slides refer to the “6.22.22 Full Quarterly CAEECC Mtg Draft Slides” posted to the link above</w:t>
      </w:r>
    </w:p>
    <w:p w14:paraId="48EDAA06" w14:textId="77777777" w:rsidR="00CB1C3E" w:rsidRPr="00224CF0" w:rsidRDefault="00CB1C3E" w:rsidP="008C0AF5">
      <w:pPr>
        <w:jc w:val="center"/>
        <w:rPr>
          <w:rFonts w:ascii="Cambria" w:hAnsi="Cambria" w:cs="Times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54"/>
        <w:gridCol w:w="1775"/>
        <w:gridCol w:w="4191"/>
        <w:gridCol w:w="1755"/>
        <w:gridCol w:w="1795"/>
      </w:tblGrid>
      <w:tr w:rsidR="000C6FBA" w:rsidRPr="00206524" w14:paraId="75BF6BE6" w14:textId="77777777" w:rsidTr="000B4E27">
        <w:trPr>
          <w:trHeight w:val="78"/>
        </w:trPr>
        <w:tc>
          <w:tcPr>
            <w:tcW w:w="0" w:type="auto"/>
            <w:shd w:val="clear" w:color="auto" w:fill="C0C0C0"/>
            <w:vAlign w:val="center"/>
          </w:tcPr>
          <w:p w14:paraId="6D138DC5" w14:textId="77777777" w:rsidR="009212ED" w:rsidRPr="00206524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06524">
              <w:rPr>
                <w:rFonts w:ascii="Cambria" w:hAnsi="Cambria" w:cs="Calibri"/>
                <w:b/>
                <w:sz w:val="20"/>
                <w:szCs w:val="20"/>
              </w:rPr>
              <w:t>Time</w:t>
            </w:r>
          </w:p>
        </w:tc>
        <w:tc>
          <w:tcPr>
            <w:tcW w:w="1775" w:type="dxa"/>
            <w:shd w:val="clear" w:color="auto" w:fill="C0C0C0"/>
            <w:vAlign w:val="center"/>
          </w:tcPr>
          <w:p w14:paraId="2232B961" w14:textId="17583A6D" w:rsidR="009212ED" w:rsidRPr="00206524" w:rsidRDefault="009212ED" w:rsidP="009212ED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206524">
              <w:rPr>
                <w:rFonts w:ascii="Cambria" w:hAnsi="Cambria" w:cs="Calibri"/>
                <w:b/>
                <w:sz w:val="20"/>
                <w:szCs w:val="20"/>
              </w:rPr>
              <w:t>Session</w:t>
            </w:r>
          </w:p>
        </w:tc>
        <w:tc>
          <w:tcPr>
            <w:tcW w:w="4191" w:type="dxa"/>
            <w:shd w:val="clear" w:color="auto" w:fill="C0C0C0"/>
          </w:tcPr>
          <w:p w14:paraId="6A133FFF" w14:textId="14F1B277" w:rsidR="009212ED" w:rsidRPr="00E5527D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5527D">
              <w:rPr>
                <w:rFonts w:ascii="Cambria" w:hAnsi="Cambria" w:cs="Calibri"/>
                <w:b/>
                <w:sz w:val="20"/>
                <w:szCs w:val="20"/>
              </w:rPr>
              <w:t>Objectives</w:t>
            </w:r>
          </w:p>
        </w:tc>
        <w:tc>
          <w:tcPr>
            <w:tcW w:w="1755" w:type="dxa"/>
            <w:shd w:val="clear" w:color="auto" w:fill="C0C0C0"/>
            <w:vAlign w:val="center"/>
          </w:tcPr>
          <w:p w14:paraId="089E03F8" w14:textId="641849A2" w:rsidR="008B6EDA" w:rsidRPr="00B037E1" w:rsidRDefault="008B6EDA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037E1">
              <w:rPr>
                <w:rFonts w:ascii="Cambria" w:hAnsi="Cambria" w:cs="Calibri"/>
                <w:b/>
                <w:sz w:val="20"/>
                <w:szCs w:val="20"/>
              </w:rPr>
              <w:t>Combined PPT</w:t>
            </w:r>
          </w:p>
          <w:p w14:paraId="0EFE722B" w14:textId="75F70433" w:rsidR="009212ED" w:rsidRPr="00E5527D" w:rsidRDefault="008B6EDA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B037E1">
              <w:rPr>
                <w:rFonts w:ascii="Cambria" w:hAnsi="Cambria" w:cs="Calibri"/>
                <w:b/>
                <w:sz w:val="20"/>
                <w:szCs w:val="20"/>
              </w:rPr>
              <w:t>Slide #</w:t>
            </w:r>
            <w:r w:rsidR="008C668C">
              <w:rPr>
                <w:rFonts w:ascii="Cambria" w:hAnsi="Cambria" w:cs="Calibri"/>
                <w:b/>
                <w:sz w:val="20"/>
                <w:szCs w:val="20"/>
              </w:rPr>
              <w:t>*</w:t>
            </w:r>
          </w:p>
        </w:tc>
        <w:tc>
          <w:tcPr>
            <w:tcW w:w="1795" w:type="dxa"/>
            <w:shd w:val="clear" w:color="auto" w:fill="C0C0C0"/>
            <w:vAlign w:val="center"/>
          </w:tcPr>
          <w:p w14:paraId="526E8A60" w14:textId="77777777" w:rsidR="009212ED" w:rsidRPr="00E5527D" w:rsidRDefault="009212ED" w:rsidP="008B5E0E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5527D">
              <w:rPr>
                <w:rFonts w:ascii="Cambria" w:hAnsi="Cambria" w:cs="Calibri"/>
                <w:b/>
                <w:sz w:val="20"/>
                <w:szCs w:val="20"/>
              </w:rPr>
              <w:t>Presenter</w:t>
            </w:r>
          </w:p>
        </w:tc>
      </w:tr>
      <w:tr w:rsidR="000C6FBA" w:rsidRPr="00206524" w14:paraId="00B7D593" w14:textId="77777777" w:rsidTr="000B4E27">
        <w:trPr>
          <w:trHeight w:val="494"/>
        </w:trPr>
        <w:tc>
          <w:tcPr>
            <w:tcW w:w="0" w:type="auto"/>
          </w:tcPr>
          <w:p w14:paraId="1FF4D277" w14:textId="7939626F" w:rsidR="009212ED" w:rsidRPr="00206524" w:rsidRDefault="00DF7EEC" w:rsidP="0043745C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06524">
              <w:rPr>
                <w:rFonts w:ascii="Cambria" w:hAnsi="Cambria" w:cs="Calibri"/>
                <w:sz w:val="20"/>
                <w:szCs w:val="20"/>
              </w:rPr>
              <w:t>9:</w:t>
            </w:r>
            <w:r w:rsidR="009D317C" w:rsidRPr="00206524">
              <w:rPr>
                <w:rFonts w:ascii="Cambria" w:hAnsi="Cambria" w:cs="Calibri"/>
                <w:sz w:val="20"/>
                <w:szCs w:val="20"/>
              </w:rPr>
              <w:t>0</w:t>
            </w:r>
            <w:r w:rsidRPr="00206524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14:paraId="66F0D3B2" w14:textId="6029CB4E" w:rsidR="009212ED" w:rsidRPr="00347F21" w:rsidRDefault="00491321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sz w:val="20"/>
                <w:szCs w:val="20"/>
              </w:rPr>
            </w:pPr>
            <w:r w:rsidRPr="00347F21">
              <w:rPr>
                <w:rFonts w:ascii="Cambria" w:hAnsi="Cambria" w:cs="Calibri"/>
                <w:b/>
                <w:sz w:val="20"/>
                <w:szCs w:val="20"/>
              </w:rPr>
              <w:t>Agenda Review</w:t>
            </w:r>
            <w:r w:rsidR="00AA0183" w:rsidRPr="00347F21">
              <w:rPr>
                <w:rFonts w:ascii="Cambria" w:hAnsi="Cambria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91" w:type="dxa"/>
          </w:tcPr>
          <w:p w14:paraId="3AC448EA" w14:textId="61032D08" w:rsidR="000B4E27" w:rsidRPr="009545DC" w:rsidRDefault="009212ED" w:rsidP="009545DC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9545DC">
              <w:rPr>
                <w:rFonts w:ascii="Cambria" w:hAnsi="Cambria" w:cs="Calibri"/>
                <w:iCs/>
                <w:sz w:val="20"/>
                <w:szCs w:val="20"/>
              </w:rPr>
              <w:t xml:space="preserve">Introductions, review of </w:t>
            </w:r>
            <w:r w:rsidR="003328A0" w:rsidRPr="009545DC">
              <w:rPr>
                <w:rFonts w:ascii="Cambria" w:hAnsi="Cambria" w:cs="Calibri"/>
                <w:iCs/>
                <w:sz w:val="20"/>
                <w:szCs w:val="20"/>
              </w:rPr>
              <w:t xml:space="preserve">agenda and </w:t>
            </w:r>
            <w:r w:rsidRPr="009545DC">
              <w:rPr>
                <w:rFonts w:ascii="Cambria" w:hAnsi="Cambria" w:cs="Calibri"/>
                <w:iCs/>
                <w:sz w:val="20"/>
                <w:szCs w:val="20"/>
              </w:rPr>
              <w:t>meeting objectives</w:t>
            </w:r>
          </w:p>
          <w:p w14:paraId="111B7BF4" w14:textId="1FDB4A76" w:rsidR="000B4E27" w:rsidRPr="00206524" w:rsidRDefault="000B4E27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3FF63A3E" w14:textId="12DD778B" w:rsidR="009212ED" w:rsidRPr="009545DC" w:rsidRDefault="008B6EDA" w:rsidP="009545D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sz w:val="20"/>
                <w:szCs w:val="20"/>
              </w:rPr>
            </w:pPr>
            <w:r w:rsidRPr="009545DC">
              <w:rPr>
                <w:rFonts w:ascii="Cambria" w:hAnsi="Cambria" w:cs="Calibri"/>
                <w:sz w:val="20"/>
                <w:szCs w:val="20"/>
              </w:rPr>
              <w:t>Slide</w:t>
            </w:r>
            <w:r w:rsidR="008A7A9A" w:rsidRPr="009545DC">
              <w:rPr>
                <w:rFonts w:ascii="Cambria" w:hAnsi="Cambria" w:cs="Calibri"/>
                <w:sz w:val="20"/>
                <w:szCs w:val="20"/>
              </w:rPr>
              <w:t>s</w:t>
            </w:r>
            <w:r w:rsidRPr="009545DC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="00B037E1">
              <w:rPr>
                <w:rFonts w:ascii="Cambria" w:hAnsi="Cambria" w:cs="Calibri"/>
                <w:sz w:val="20"/>
                <w:szCs w:val="20"/>
              </w:rPr>
              <w:t>1-4</w:t>
            </w:r>
          </w:p>
        </w:tc>
        <w:tc>
          <w:tcPr>
            <w:tcW w:w="1795" w:type="dxa"/>
            <w:vAlign w:val="center"/>
          </w:tcPr>
          <w:p w14:paraId="6425298C" w14:textId="5BF1A3E7" w:rsidR="009212ED" w:rsidRPr="009545DC" w:rsidRDefault="008A7A9A" w:rsidP="009545D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sz w:val="20"/>
                <w:szCs w:val="20"/>
              </w:rPr>
            </w:pPr>
            <w:r w:rsidRPr="009545DC">
              <w:rPr>
                <w:rFonts w:ascii="Cambria" w:hAnsi="Cambria" w:cs="Calibri"/>
                <w:sz w:val="20"/>
                <w:szCs w:val="20"/>
              </w:rPr>
              <w:t>Jonathan Raab</w:t>
            </w:r>
          </w:p>
        </w:tc>
      </w:tr>
      <w:tr w:rsidR="000C6FBA" w:rsidRPr="00206524" w14:paraId="48CE1D22" w14:textId="77777777" w:rsidTr="000B4E27">
        <w:trPr>
          <w:trHeight w:val="998"/>
        </w:trPr>
        <w:tc>
          <w:tcPr>
            <w:tcW w:w="0" w:type="auto"/>
          </w:tcPr>
          <w:p w14:paraId="4A8D7C25" w14:textId="783D31D9" w:rsidR="002807FA" w:rsidRPr="00206524" w:rsidRDefault="002163F8" w:rsidP="00624FAA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06524">
              <w:rPr>
                <w:rFonts w:ascii="Cambria" w:hAnsi="Cambria" w:cs="Calibri"/>
                <w:sz w:val="20"/>
                <w:szCs w:val="20"/>
              </w:rPr>
              <w:t>9:</w:t>
            </w:r>
            <w:r w:rsidR="006C7C35">
              <w:rPr>
                <w:rFonts w:ascii="Cambria" w:hAnsi="Cambria" w:cs="Calibri"/>
                <w:sz w:val="20"/>
                <w:szCs w:val="20"/>
              </w:rPr>
              <w:t>1</w:t>
            </w:r>
            <w:r w:rsidR="00294593">
              <w:rPr>
                <w:rFonts w:ascii="Cambria" w:hAnsi="Cambria" w:cs="Calibri"/>
                <w:sz w:val="20"/>
                <w:szCs w:val="20"/>
              </w:rPr>
              <w:t>0</w:t>
            </w:r>
          </w:p>
        </w:tc>
        <w:tc>
          <w:tcPr>
            <w:tcW w:w="1775" w:type="dxa"/>
          </w:tcPr>
          <w:p w14:paraId="30E07A93" w14:textId="3BF6D2C1" w:rsidR="002807FA" w:rsidRPr="00457994" w:rsidRDefault="002807FA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b/>
                <w:sz w:val="20"/>
                <w:szCs w:val="20"/>
              </w:rPr>
            </w:pPr>
            <w:r w:rsidRPr="00457994">
              <w:rPr>
                <w:rFonts w:ascii="Cambria" w:hAnsi="Cambria" w:cs="Calibri"/>
                <w:b/>
                <w:sz w:val="20"/>
                <w:szCs w:val="20"/>
              </w:rPr>
              <w:t xml:space="preserve">Session </w:t>
            </w:r>
            <w:r w:rsidR="00DE6D2A" w:rsidRPr="00457994">
              <w:rPr>
                <w:rFonts w:ascii="Cambria" w:hAnsi="Cambria" w:cs="Calibri"/>
                <w:b/>
                <w:sz w:val="20"/>
                <w:szCs w:val="20"/>
              </w:rPr>
              <w:t>1</w:t>
            </w:r>
            <w:r w:rsidRPr="00457994">
              <w:rPr>
                <w:rFonts w:ascii="Cambria" w:hAnsi="Cambria" w:cs="Calibri"/>
                <w:b/>
                <w:sz w:val="20"/>
                <w:szCs w:val="20"/>
              </w:rPr>
              <w:t xml:space="preserve">: </w:t>
            </w:r>
            <w:r w:rsidR="00347F21" w:rsidRPr="00457994">
              <w:rPr>
                <w:rFonts w:ascii="Cambria" w:hAnsi="Cambria" w:cs="Calibri"/>
                <w:b/>
                <w:sz w:val="20"/>
                <w:szCs w:val="20"/>
              </w:rPr>
              <w:t xml:space="preserve">Evolving </w:t>
            </w:r>
            <w:r w:rsidR="00CE08CC">
              <w:rPr>
                <w:rFonts w:ascii="Cambria" w:hAnsi="Cambria" w:cs="Calibri"/>
                <w:b/>
                <w:sz w:val="20"/>
                <w:szCs w:val="20"/>
              </w:rPr>
              <w:t>Scope</w:t>
            </w:r>
            <w:r w:rsidR="00347F21" w:rsidRPr="00457994">
              <w:rPr>
                <w:rFonts w:ascii="Cambria" w:hAnsi="Cambria" w:cs="Calibri"/>
                <w:b/>
                <w:sz w:val="20"/>
                <w:szCs w:val="20"/>
              </w:rPr>
              <w:t xml:space="preserve"> of CAEECC</w:t>
            </w:r>
          </w:p>
        </w:tc>
        <w:tc>
          <w:tcPr>
            <w:tcW w:w="4191" w:type="dxa"/>
          </w:tcPr>
          <w:p w14:paraId="033A30B0" w14:textId="74AE60AB" w:rsidR="000D568E" w:rsidRDefault="00E310FE" w:rsidP="000B4E2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Presentation</w:t>
            </w:r>
            <w:r w:rsidR="000D568E">
              <w:rPr>
                <w:rFonts w:ascii="Cambria" w:hAnsi="Cambria" w:cs="Calibri"/>
                <w:iCs/>
                <w:sz w:val="20"/>
                <w:szCs w:val="20"/>
              </w:rPr>
              <w:t xml:space="preserve"> from Facilitation Team</w:t>
            </w:r>
            <w:r>
              <w:rPr>
                <w:rFonts w:ascii="Cambria" w:hAnsi="Cambria" w:cs="Calibri"/>
                <w:iCs/>
                <w:sz w:val="20"/>
                <w:szCs w:val="20"/>
              </w:rPr>
              <w:t xml:space="preserve"> on background and </w:t>
            </w:r>
            <w:proofErr w:type="gramStart"/>
            <w:r>
              <w:rPr>
                <w:rFonts w:ascii="Cambria" w:hAnsi="Cambria" w:cs="Calibri"/>
                <w:iCs/>
                <w:sz w:val="20"/>
                <w:szCs w:val="20"/>
              </w:rPr>
              <w:t xml:space="preserve">options; </w:t>
            </w:r>
            <w:r w:rsidR="000D568E">
              <w:rPr>
                <w:rFonts w:ascii="Cambria" w:hAnsi="Cambria" w:cs="Calibri"/>
                <w:iCs/>
                <w:sz w:val="20"/>
                <w:szCs w:val="20"/>
              </w:rPr>
              <w:t xml:space="preserve"> &amp;</w:t>
            </w:r>
            <w:proofErr w:type="gramEnd"/>
            <w:r w:rsidR="000D568E">
              <w:rPr>
                <w:rFonts w:ascii="Cambria" w:hAnsi="Cambria" w:cs="Calibri"/>
                <w:iCs/>
                <w:sz w:val="20"/>
                <w:szCs w:val="20"/>
              </w:rPr>
              <w:t xml:space="preserve"> initial Member discussion </w:t>
            </w:r>
          </w:p>
          <w:p w14:paraId="60BF880A" w14:textId="316C5967" w:rsidR="008C668C" w:rsidRDefault="008C668C" w:rsidP="000B4E2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Presentation from Energy Division</w:t>
            </w:r>
          </w:p>
          <w:p w14:paraId="24AE8B14" w14:textId="0E157AE8" w:rsidR="008C668C" w:rsidRDefault="008C668C" w:rsidP="000B4E2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Member input</w:t>
            </w:r>
          </w:p>
          <w:p w14:paraId="595D75F2" w14:textId="0C7D19CD" w:rsidR="00C653E4" w:rsidRPr="00457994" w:rsidRDefault="00C653E4" w:rsidP="000B4E2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 xml:space="preserve">Public input </w:t>
            </w:r>
          </w:p>
          <w:p w14:paraId="4082F0D9" w14:textId="35A57BD4" w:rsidR="00C653E4" w:rsidRPr="00457994" w:rsidRDefault="00C653E4" w:rsidP="00B037E1">
            <w:pPr>
              <w:pStyle w:val="ListParagraph"/>
              <w:widowControl w:val="0"/>
              <w:autoSpaceDE w:val="0"/>
              <w:autoSpaceDN w:val="0"/>
              <w:adjustRightInd w:val="0"/>
              <w:spacing w:before="10" w:after="10"/>
              <w:ind w:left="360"/>
              <w:rPr>
                <w:rFonts w:ascii="Cambria" w:hAnsi="Cambria" w:cs="Calibri"/>
                <w:i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74847718" w14:textId="1EBC7B4D" w:rsidR="00730303" w:rsidRDefault="008B6EDA" w:rsidP="000B4E27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 xml:space="preserve">Slides 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7-12</w:t>
            </w:r>
          </w:p>
          <w:p w14:paraId="3FD2EEFF" w14:textId="0C0E3AF3" w:rsidR="008C668C" w:rsidRPr="00457994" w:rsidRDefault="00AF58FC" w:rsidP="000B4E27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“</w:t>
            </w:r>
            <w:r w:rsidR="008C668C">
              <w:rPr>
                <w:rFonts w:ascii="Cambria" w:hAnsi="Cambria" w:cs="Calibri"/>
                <w:iCs/>
                <w:sz w:val="20"/>
                <w:szCs w:val="20"/>
              </w:rPr>
              <w:t>Energy Division</w:t>
            </w:r>
            <w:r>
              <w:rPr>
                <w:rFonts w:ascii="Cambria" w:hAnsi="Cambria" w:cs="Calibri"/>
                <w:iCs/>
                <w:sz w:val="20"/>
                <w:szCs w:val="20"/>
              </w:rPr>
              <w:t xml:space="preserve"> -</w:t>
            </w:r>
            <w:r w:rsidR="008C668C">
              <w:rPr>
                <w:rFonts w:ascii="Cambria" w:hAnsi="Cambria" w:cs="Calibri"/>
                <w:iCs/>
                <w:sz w:val="20"/>
                <w:szCs w:val="20"/>
              </w:rPr>
              <w:t xml:space="preserve"> Future of CAEECC” PPT</w:t>
            </w:r>
          </w:p>
          <w:p w14:paraId="063FFC23" w14:textId="49E9E003" w:rsidR="00C653E4" w:rsidRPr="00457994" w:rsidRDefault="00C653E4" w:rsidP="000B4E27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Slide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 xml:space="preserve"> 13</w:t>
            </w:r>
          </w:p>
          <w:p w14:paraId="7A5E8B25" w14:textId="288C434B" w:rsidR="00E317B0" w:rsidRPr="00B037E1" w:rsidRDefault="00E317B0" w:rsidP="00B037E1">
            <w:pPr>
              <w:rPr>
                <w:rFonts w:ascii="Cambria" w:hAnsi="Cambria" w:cs="Calibri"/>
                <w:iCs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1EAB902A" w14:textId="77777777" w:rsidR="008C668C" w:rsidRDefault="000D568E" w:rsidP="006A2BB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Jonathan Raab</w:t>
            </w:r>
          </w:p>
          <w:p w14:paraId="4D5B4299" w14:textId="4894A5A2" w:rsidR="008C668C" w:rsidRDefault="00316084" w:rsidP="006A2BB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Nils Strindberg, CPUC</w:t>
            </w:r>
          </w:p>
          <w:p w14:paraId="7408F1ED" w14:textId="2E382C5F" w:rsidR="00730303" w:rsidRPr="006A2BBC" w:rsidRDefault="008C668C" w:rsidP="006A2BB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Members</w:t>
            </w:r>
            <w:r w:rsidR="000D568E">
              <w:rPr>
                <w:rFonts w:ascii="Cambria" w:hAnsi="Cambria" w:cs="Calibri"/>
                <w:iCs/>
                <w:sz w:val="20"/>
                <w:szCs w:val="20"/>
              </w:rPr>
              <w:t xml:space="preserve"> </w:t>
            </w:r>
          </w:p>
          <w:p w14:paraId="53AFC53C" w14:textId="77777777" w:rsidR="00C653E4" w:rsidRPr="00457994" w:rsidRDefault="00C653E4" w:rsidP="0006786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Public</w:t>
            </w:r>
          </w:p>
          <w:p w14:paraId="180D143D" w14:textId="27FE4E78" w:rsidR="00C653E4" w:rsidRPr="00457994" w:rsidRDefault="00C653E4" w:rsidP="00B037E1">
            <w:pPr>
              <w:pStyle w:val="ListParagraph"/>
              <w:widowControl w:val="0"/>
              <w:autoSpaceDE w:val="0"/>
              <w:autoSpaceDN w:val="0"/>
              <w:adjustRightInd w:val="0"/>
              <w:spacing w:before="10" w:after="10"/>
              <w:ind w:left="360"/>
              <w:rPr>
                <w:rFonts w:ascii="Cambria" w:hAnsi="Cambria" w:cs="Calibri"/>
                <w:iCs/>
                <w:sz w:val="20"/>
                <w:szCs w:val="20"/>
              </w:rPr>
            </w:pPr>
          </w:p>
        </w:tc>
      </w:tr>
      <w:tr w:rsidR="002807FA" w:rsidRPr="00206524" w14:paraId="73F2F427" w14:textId="77777777" w:rsidTr="006A5923">
        <w:tc>
          <w:tcPr>
            <w:tcW w:w="0" w:type="auto"/>
          </w:tcPr>
          <w:p w14:paraId="34012F3C" w14:textId="571FC405" w:rsidR="002807FA" w:rsidRPr="00206524" w:rsidRDefault="000B4E27" w:rsidP="00624FAA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10:</w:t>
            </w:r>
            <w:r w:rsidR="000C6FBA">
              <w:rPr>
                <w:rFonts w:ascii="Cambria" w:hAnsi="Cambria" w:cs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4"/>
          </w:tcPr>
          <w:p w14:paraId="2C7DDF79" w14:textId="108D5F8E" w:rsidR="002807FA" w:rsidRPr="00457994" w:rsidRDefault="002807FA" w:rsidP="00A74F00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457994">
              <w:rPr>
                <w:rFonts w:ascii="Cambria" w:hAnsi="Cambria" w:cs="Calibri"/>
                <w:b/>
                <w:sz w:val="20"/>
                <w:szCs w:val="20"/>
              </w:rPr>
              <w:t>Break</w:t>
            </w:r>
          </w:p>
        </w:tc>
      </w:tr>
      <w:tr w:rsidR="000C6FBA" w:rsidRPr="00206524" w14:paraId="759A12D6" w14:textId="77777777" w:rsidTr="000B4E27">
        <w:trPr>
          <w:trHeight w:val="926"/>
        </w:trPr>
        <w:tc>
          <w:tcPr>
            <w:tcW w:w="0" w:type="auto"/>
          </w:tcPr>
          <w:p w14:paraId="4A3FEE98" w14:textId="78AFDE23" w:rsidR="00105973" w:rsidRPr="00206524" w:rsidRDefault="000B4E27" w:rsidP="00105973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10:</w:t>
            </w:r>
            <w:r w:rsidR="000C6FBA">
              <w:rPr>
                <w:rFonts w:ascii="Cambria" w:hAnsi="Cambria" w:cs="Calibri"/>
                <w:sz w:val="20"/>
                <w:szCs w:val="20"/>
              </w:rPr>
              <w:t>25</w:t>
            </w:r>
          </w:p>
        </w:tc>
        <w:tc>
          <w:tcPr>
            <w:tcW w:w="1775" w:type="dxa"/>
          </w:tcPr>
          <w:p w14:paraId="11B11AE2" w14:textId="415A2C3B" w:rsidR="00105973" w:rsidRPr="00457994" w:rsidRDefault="00730303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b/>
                <w:sz w:val="20"/>
                <w:szCs w:val="20"/>
              </w:rPr>
            </w:pPr>
            <w:r w:rsidRPr="00457994">
              <w:rPr>
                <w:rFonts w:ascii="Cambria" w:hAnsi="Cambria" w:cs="Calibri"/>
                <w:b/>
                <w:sz w:val="20"/>
                <w:szCs w:val="20"/>
              </w:rPr>
              <w:t xml:space="preserve">Session </w:t>
            </w:r>
            <w:r w:rsidR="00347F21" w:rsidRPr="00457994">
              <w:rPr>
                <w:rFonts w:ascii="Cambria" w:hAnsi="Cambria" w:cs="Calibri"/>
                <w:b/>
                <w:sz w:val="20"/>
                <w:szCs w:val="20"/>
              </w:rPr>
              <w:t>2</w:t>
            </w:r>
            <w:r w:rsidRPr="00457994">
              <w:rPr>
                <w:rFonts w:ascii="Cambria" w:hAnsi="Cambria" w:cs="Calibri"/>
                <w:b/>
                <w:sz w:val="20"/>
                <w:szCs w:val="20"/>
              </w:rPr>
              <w:t>: Composition, Diversity, Equity, and Inclusion (CDEI) Working Group</w:t>
            </w:r>
            <w:r w:rsidR="000C6FBA" w:rsidRPr="00457994">
              <w:rPr>
                <w:rFonts w:ascii="Cambria" w:hAnsi="Cambria" w:cs="Calibri"/>
                <w:b/>
                <w:sz w:val="20"/>
                <w:szCs w:val="20"/>
              </w:rPr>
              <w:t>--</w:t>
            </w:r>
            <w:r w:rsidR="00347F21" w:rsidRPr="00457994">
              <w:rPr>
                <w:rFonts w:ascii="Cambria" w:hAnsi="Cambria" w:cs="Calibri"/>
                <w:b/>
                <w:sz w:val="20"/>
                <w:szCs w:val="20"/>
              </w:rPr>
              <w:t>Follo</w:t>
            </w:r>
            <w:r w:rsidR="000C6FBA" w:rsidRPr="00457994">
              <w:rPr>
                <w:rFonts w:ascii="Cambria" w:hAnsi="Cambria" w:cs="Calibri"/>
                <w:b/>
                <w:sz w:val="20"/>
                <w:szCs w:val="20"/>
              </w:rPr>
              <w:t>wup</w:t>
            </w:r>
          </w:p>
        </w:tc>
        <w:tc>
          <w:tcPr>
            <w:tcW w:w="4191" w:type="dxa"/>
          </w:tcPr>
          <w:p w14:paraId="792B8F1D" w14:textId="5F2A2C4F" w:rsidR="00347F21" w:rsidRPr="00B503E4" w:rsidRDefault="00347F21" w:rsidP="00347F21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Calibri"/>
                <w:sz w:val="20"/>
                <w:szCs w:val="20"/>
              </w:rPr>
            </w:pPr>
            <w:r w:rsidRPr="00457994">
              <w:rPr>
                <w:rFonts w:ascii="Cambria" w:hAnsi="Cambria" w:cs="Calibri"/>
                <w:sz w:val="20"/>
                <w:szCs w:val="20"/>
              </w:rPr>
              <w:t>Compensation Task Force</w:t>
            </w:r>
            <w:r w:rsidR="000C6FBA" w:rsidRPr="00457994">
              <w:rPr>
                <w:rFonts w:ascii="Cambria" w:hAnsi="Cambria" w:cs="Calibri"/>
                <w:sz w:val="20"/>
                <w:szCs w:val="20"/>
              </w:rPr>
              <w:t xml:space="preserve"> Update</w:t>
            </w:r>
            <w:r w:rsidR="002A3764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14:paraId="4E998F12" w14:textId="6FF2C9D5" w:rsidR="00457994" w:rsidRDefault="00347F21" w:rsidP="00EF4FC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503E4">
              <w:rPr>
                <w:rFonts w:ascii="Cambria" w:hAnsi="Cambria" w:cs="Calibri"/>
                <w:color w:val="000000"/>
                <w:sz w:val="20"/>
                <w:szCs w:val="20"/>
              </w:rPr>
              <w:t>JEDI-related Working Group</w:t>
            </w:r>
            <w:r w:rsidR="00B503E4" w:rsidRPr="00B503E4">
              <w:rPr>
                <w:rFonts w:ascii="Cambria" w:hAnsi="Cambria" w:cs="Calibri"/>
                <w:color w:val="000000"/>
                <w:sz w:val="20"/>
                <w:szCs w:val="20"/>
              </w:rPr>
              <w:t>:</w:t>
            </w:r>
            <w:r w:rsidR="00756D9D" w:rsidRPr="00B503E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="00E310FE" w:rsidRPr="00B503E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scope, charge, and </w:t>
            </w:r>
            <w:r w:rsidR="00756D9D" w:rsidRPr="00B503E4">
              <w:rPr>
                <w:rFonts w:ascii="Cambria" w:hAnsi="Cambria" w:cs="Calibri"/>
                <w:color w:val="000000"/>
                <w:sz w:val="20"/>
                <w:szCs w:val="20"/>
              </w:rPr>
              <w:t>Prospectus f</w:t>
            </w:r>
            <w:r w:rsidR="00B503E4" w:rsidRPr="00B503E4">
              <w:rPr>
                <w:rFonts w:ascii="Cambria" w:hAnsi="Cambria" w:cs="Calibri"/>
                <w:color w:val="000000"/>
                <w:sz w:val="20"/>
                <w:szCs w:val="20"/>
              </w:rPr>
              <w:t>in</w:t>
            </w:r>
            <w:r w:rsidR="000C6FBA" w:rsidRPr="00B503E4">
              <w:rPr>
                <w:rFonts w:ascii="Cambria" w:hAnsi="Cambria" w:cs="Calibri"/>
                <w:color w:val="000000"/>
                <w:sz w:val="20"/>
                <w:szCs w:val="20"/>
              </w:rPr>
              <w:t>alization process</w:t>
            </w:r>
          </w:p>
          <w:p w14:paraId="5035E93D" w14:textId="27CE544C" w:rsidR="00191C53" w:rsidRPr="00B503E4" w:rsidRDefault="00191C53" w:rsidP="00EF4FC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Public input</w:t>
            </w:r>
          </w:p>
          <w:p w14:paraId="1C3C33D3" w14:textId="6FC6C10F" w:rsidR="000B4E27" w:rsidRPr="00457994" w:rsidRDefault="00347F21" w:rsidP="00457994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503E4">
              <w:rPr>
                <w:rFonts w:ascii="Cambria" w:hAnsi="Cambria" w:cs="Calibri"/>
                <w:color w:val="000000"/>
                <w:sz w:val="20"/>
                <w:szCs w:val="20"/>
              </w:rPr>
              <w:t>CDEI WG recommendations</w:t>
            </w:r>
            <w:r w:rsidR="000C6FBA" w:rsidRPr="0045799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-implementing </w:t>
            </w:r>
            <w:r w:rsidR="00E310FE">
              <w:rPr>
                <w:rFonts w:ascii="Cambria" w:hAnsi="Cambria" w:cs="Calibri"/>
                <w:color w:val="000000"/>
                <w:sz w:val="20"/>
                <w:szCs w:val="20"/>
              </w:rPr>
              <w:t>1-2</w:t>
            </w:r>
            <w:r w:rsidR="000C6FBA" w:rsidRPr="00457994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457994">
              <w:rPr>
                <w:rFonts w:ascii="Cambria" w:hAnsi="Cambria" w:cs="Calibri"/>
                <w:color w:val="000000"/>
                <w:sz w:val="20"/>
                <w:szCs w:val="20"/>
              </w:rPr>
              <w:t>before new WG launches</w:t>
            </w:r>
          </w:p>
          <w:p w14:paraId="31238187" w14:textId="77777777" w:rsidR="00457994" w:rsidRPr="00457994" w:rsidRDefault="00457994" w:rsidP="00457994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57994">
              <w:rPr>
                <w:rFonts w:ascii="Cambria" w:hAnsi="Cambria" w:cs="Calibri"/>
                <w:color w:val="000000"/>
                <w:sz w:val="20"/>
                <w:szCs w:val="20"/>
              </w:rPr>
              <w:t>Public input</w:t>
            </w:r>
          </w:p>
          <w:p w14:paraId="52610586" w14:textId="16360326" w:rsidR="00457994" w:rsidRPr="00457994" w:rsidRDefault="00457994" w:rsidP="00457994">
            <w:pPr>
              <w:pStyle w:val="ListParagraph"/>
              <w:ind w:left="360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0BFDDE01" w14:textId="2F5ABE31" w:rsidR="00067863" w:rsidRPr="00457994" w:rsidRDefault="00067863" w:rsidP="00347F21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 xml:space="preserve">Slides 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17-2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7</w:t>
            </w:r>
          </w:p>
          <w:p w14:paraId="76AB1207" w14:textId="31849E15" w:rsidR="003B510F" w:rsidRDefault="00067863" w:rsidP="00347F21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 xml:space="preserve">Slides 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2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8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-3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3</w:t>
            </w:r>
          </w:p>
          <w:p w14:paraId="47B1677E" w14:textId="2322AA6F" w:rsidR="00191C53" w:rsidRPr="00457994" w:rsidRDefault="00191C53" w:rsidP="00347F21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Slide 33</w:t>
            </w:r>
          </w:p>
          <w:p w14:paraId="2B00E1C0" w14:textId="570C65A4" w:rsidR="000C6FBA" w:rsidRPr="00457994" w:rsidRDefault="000C6FBA" w:rsidP="000C6FBA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 xml:space="preserve">Slides 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3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4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-3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8</w:t>
            </w:r>
          </w:p>
          <w:p w14:paraId="666B3DC0" w14:textId="47EB5F46" w:rsidR="00457994" w:rsidRPr="00457994" w:rsidRDefault="00457994" w:rsidP="000C6FBA">
            <w:pPr>
              <w:pStyle w:val="ListParagraph"/>
              <w:numPr>
                <w:ilvl w:val="0"/>
                <w:numId w:val="9"/>
              </w:numPr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Slide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 xml:space="preserve"> 3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9</w:t>
            </w:r>
          </w:p>
          <w:p w14:paraId="6F1DD313" w14:textId="06A803EB" w:rsidR="000C6FBA" w:rsidRPr="00457994" w:rsidRDefault="000C6FBA" w:rsidP="00457994">
            <w:pPr>
              <w:pStyle w:val="ListParagraph"/>
              <w:ind w:left="360"/>
              <w:rPr>
                <w:rFonts w:ascii="Cambria" w:hAnsi="Cambria" w:cs="Calibri"/>
                <w:iCs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4A289BB3" w14:textId="77777777" w:rsidR="000C6FBA" w:rsidRPr="00457994" w:rsidRDefault="000C6FBA" w:rsidP="000C6F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Katie Abrams</w:t>
            </w:r>
          </w:p>
          <w:p w14:paraId="2434C5CF" w14:textId="03F128D1" w:rsidR="000C6FBA" w:rsidRDefault="000C6FBA" w:rsidP="000C6F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Katie Abrams</w:t>
            </w:r>
          </w:p>
          <w:p w14:paraId="55B77ECA" w14:textId="7DF0C9A9" w:rsidR="00191C53" w:rsidRPr="00457994" w:rsidRDefault="00191C53" w:rsidP="000C6F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Public</w:t>
            </w:r>
          </w:p>
          <w:p w14:paraId="7EF6E6CB" w14:textId="34D07D66" w:rsidR="000C6FBA" w:rsidRPr="00457994" w:rsidRDefault="000C6FBA" w:rsidP="000C6F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Katie Abrams</w:t>
            </w:r>
            <w:r w:rsidR="009244F0">
              <w:rPr>
                <w:rFonts w:ascii="Cambria" w:hAnsi="Cambria" w:cs="Calibri"/>
                <w:iCs/>
                <w:sz w:val="20"/>
                <w:szCs w:val="20"/>
              </w:rPr>
              <w:t xml:space="preserve"> and Jonathan Raab</w:t>
            </w:r>
          </w:p>
          <w:p w14:paraId="6637613B" w14:textId="3D2671AC" w:rsidR="00457994" w:rsidRPr="00457994" w:rsidRDefault="00457994" w:rsidP="000C6F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Public</w:t>
            </w:r>
          </w:p>
        </w:tc>
      </w:tr>
      <w:tr w:rsidR="00F47C24" w:rsidRPr="00457994" w14:paraId="2CFB7EC6" w14:textId="77777777" w:rsidTr="00C54607">
        <w:tc>
          <w:tcPr>
            <w:tcW w:w="0" w:type="auto"/>
          </w:tcPr>
          <w:p w14:paraId="03EFD366" w14:textId="44198CD0" w:rsidR="00F47C24" w:rsidRPr="00206524" w:rsidRDefault="00F47C24" w:rsidP="00C54607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12:15</w:t>
            </w:r>
          </w:p>
        </w:tc>
        <w:tc>
          <w:tcPr>
            <w:tcW w:w="0" w:type="auto"/>
            <w:gridSpan w:val="4"/>
          </w:tcPr>
          <w:p w14:paraId="228D978B" w14:textId="77777777" w:rsidR="00F47C24" w:rsidRPr="00457994" w:rsidRDefault="00F47C24" w:rsidP="00C54607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457994">
              <w:rPr>
                <w:rFonts w:ascii="Cambria" w:hAnsi="Cambria" w:cs="Calibri"/>
                <w:b/>
                <w:sz w:val="20"/>
                <w:szCs w:val="20"/>
              </w:rPr>
              <w:t>Break</w:t>
            </w:r>
          </w:p>
        </w:tc>
      </w:tr>
      <w:tr w:rsidR="009E1B6B" w:rsidRPr="00206524" w14:paraId="74A4F1C8" w14:textId="77777777" w:rsidTr="000B4E27">
        <w:tc>
          <w:tcPr>
            <w:tcW w:w="0" w:type="auto"/>
          </w:tcPr>
          <w:p w14:paraId="2FA61AF3" w14:textId="2D6F1AF2" w:rsidR="009E1B6B" w:rsidRPr="00206524" w:rsidRDefault="009E1B6B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12:25</w:t>
            </w:r>
          </w:p>
        </w:tc>
        <w:tc>
          <w:tcPr>
            <w:tcW w:w="1775" w:type="dxa"/>
          </w:tcPr>
          <w:p w14:paraId="1264A3C3" w14:textId="57BACEBB" w:rsidR="009E1B6B" w:rsidRPr="00457994" w:rsidRDefault="009E1B6B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b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Session 3: </w:t>
            </w:r>
            <w:r w:rsidR="00532E82">
              <w:rPr>
                <w:rFonts w:ascii="Cambria" w:hAnsi="Cambria" w:cs="Calibri"/>
                <w:b/>
                <w:sz w:val="20"/>
                <w:szCs w:val="20"/>
              </w:rPr>
              <w:t xml:space="preserve">New </w:t>
            </w:r>
            <w:r>
              <w:rPr>
                <w:rFonts w:ascii="Cambria" w:hAnsi="Cambria" w:cs="Calibri"/>
                <w:b/>
                <w:sz w:val="20"/>
                <w:szCs w:val="20"/>
              </w:rPr>
              <w:t xml:space="preserve">Business Plan </w:t>
            </w:r>
            <w:r w:rsidR="00532E82">
              <w:rPr>
                <w:rFonts w:ascii="Cambria" w:hAnsi="Cambria" w:cs="Calibri"/>
                <w:b/>
                <w:sz w:val="20"/>
                <w:szCs w:val="20"/>
              </w:rPr>
              <w:t>Dashboard</w:t>
            </w:r>
          </w:p>
        </w:tc>
        <w:tc>
          <w:tcPr>
            <w:tcW w:w="4191" w:type="dxa"/>
          </w:tcPr>
          <w:p w14:paraId="39EB2E41" w14:textId="0332221B" w:rsidR="009E1B6B" w:rsidRPr="00457994" w:rsidRDefault="009E1B6B" w:rsidP="005A66C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Orientation to Energy Division’s Business Plan Tableau Dashboard</w:t>
            </w:r>
          </w:p>
        </w:tc>
        <w:tc>
          <w:tcPr>
            <w:tcW w:w="1755" w:type="dxa"/>
            <w:vAlign w:val="center"/>
          </w:tcPr>
          <w:p w14:paraId="0E5A5938" w14:textId="08832E33" w:rsidR="009E1B6B" w:rsidRPr="00457994" w:rsidRDefault="009E1B6B" w:rsidP="005A66CE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Slide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 xml:space="preserve"> 4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2</w:t>
            </w:r>
          </w:p>
        </w:tc>
        <w:tc>
          <w:tcPr>
            <w:tcW w:w="1795" w:type="dxa"/>
            <w:vAlign w:val="center"/>
          </w:tcPr>
          <w:p w14:paraId="3B1D7882" w14:textId="02653F40" w:rsidR="009E1B6B" w:rsidRPr="009545DC" w:rsidRDefault="009E1B6B" w:rsidP="009545DC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9545DC">
              <w:rPr>
                <w:rFonts w:ascii="Cambria" w:hAnsi="Cambria" w:cs="Calibri"/>
                <w:iCs/>
                <w:sz w:val="20"/>
                <w:szCs w:val="20"/>
              </w:rPr>
              <w:t>Ely Jacobsohn, CPUC</w:t>
            </w:r>
          </w:p>
        </w:tc>
      </w:tr>
      <w:tr w:rsidR="000C6FBA" w:rsidRPr="00206524" w14:paraId="51B04980" w14:textId="77777777" w:rsidTr="000B4E27">
        <w:tc>
          <w:tcPr>
            <w:tcW w:w="0" w:type="auto"/>
          </w:tcPr>
          <w:p w14:paraId="51920E08" w14:textId="6E1EED01" w:rsidR="00E10A59" w:rsidRPr="00206524" w:rsidRDefault="00E10A59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206524">
              <w:rPr>
                <w:rFonts w:ascii="Cambria" w:hAnsi="Cambria" w:cs="Calibri"/>
                <w:sz w:val="20"/>
                <w:szCs w:val="20"/>
              </w:rPr>
              <w:t>12:</w:t>
            </w:r>
            <w:r w:rsidR="009E1B6B">
              <w:rPr>
                <w:rFonts w:ascii="Cambria" w:hAnsi="Cambria" w:cs="Calibri"/>
                <w:sz w:val="20"/>
                <w:szCs w:val="20"/>
              </w:rPr>
              <w:t>40</w:t>
            </w:r>
          </w:p>
        </w:tc>
        <w:tc>
          <w:tcPr>
            <w:tcW w:w="1775" w:type="dxa"/>
          </w:tcPr>
          <w:p w14:paraId="6B312DE8" w14:textId="0A61CE10" w:rsidR="00E10A59" w:rsidRPr="00457994" w:rsidRDefault="00E10A59" w:rsidP="002F7A9D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b/>
                <w:sz w:val="20"/>
                <w:szCs w:val="20"/>
              </w:rPr>
            </w:pPr>
            <w:r w:rsidRPr="00457994">
              <w:rPr>
                <w:rFonts w:ascii="Cambria" w:hAnsi="Cambria" w:cs="Calibri"/>
                <w:b/>
                <w:sz w:val="20"/>
                <w:szCs w:val="20"/>
              </w:rPr>
              <w:t>Wrap-Up/Next Steps</w:t>
            </w:r>
          </w:p>
        </w:tc>
        <w:tc>
          <w:tcPr>
            <w:tcW w:w="4191" w:type="dxa"/>
          </w:tcPr>
          <w:p w14:paraId="27BF9633" w14:textId="77777777" w:rsidR="00347F21" w:rsidRPr="00457994" w:rsidRDefault="00347F21" w:rsidP="009545DC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Co-Chair Transition</w:t>
            </w:r>
          </w:p>
          <w:p w14:paraId="2AB67B49" w14:textId="77777777" w:rsidR="00347F21" w:rsidRPr="00457994" w:rsidRDefault="00347F21" w:rsidP="005A66C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Facilitation Team Transition</w:t>
            </w:r>
          </w:p>
          <w:p w14:paraId="77711DD7" w14:textId="28088ECC" w:rsidR="00347F21" w:rsidRPr="00457994" w:rsidRDefault="00347F21" w:rsidP="005A66C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Updated Workplan</w:t>
            </w:r>
          </w:p>
          <w:p w14:paraId="229C4331" w14:textId="6F324AEB" w:rsidR="00730303" w:rsidRPr="00457994" w:rsidRDefault="00730303" w:rsidP="005A66C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 xml:space="preserve">Topics for </w:t>
            </w:r>
            <w:r w:rsidR="00067863" w:rsidRPr="00457994">
              <w:rPr>
                <w:rFonts w:ascii="Cambria" w:hAnsi="Cambria" w:cs="Calibri"/>
                <w:iCs/>
                <w:sz w:val="20"/>
                <w:szCs w:val="20"/>
              </w:rPr>
              <w:t>September</w:t>
            </w: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 xml:space="preserve"> Full CAEECC Meeting</w:t>
            </w:r>
          </w:p>
          <w:p w14:paraId="3CF85D7D" w14:textId="77777777" w:rsidR="00E10A59" w:rsidRPr="00457994" w:rsidRDefault="00E10A59" w:rsidP="005A66C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Summarize accomplishments for day and delineate next steps</w:t>
            </w:r>
          </w:p>
          <w:p w14:paraId="74173935" w14:textId="77777777" w:rsidR="00730303" w:rsidRPr="00457994" w:rsidRDefault="00730303" w:rsidP="005A66C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Meeting evaluations</w:t>
            </w:r>
          </w:p>
          <w:p w14:paraId="58BB17CA" w14:textId="7DEC7A28" w:rsidR="000B4E27" w:rsidRPr="00457994" w:rsidRDefault="000B4E27" w:rsidP="000B4E27">
            <w:pPr>
              <w:pStyle w:val="ListParagraph"/>
              <w:widowControl w:val="0"/>
              <w:autoSpaceDE w:val="0"/>
              <w:autoSpaceDN w:val="0"/>
              <w:adjustRightInd w:val="0"/>
              <w:spacing w:before="10" w:after="10"/>
              <w:ind w:left="360"/>
              <w:rPr>
                <w:rFonts w:ascii="Cambria" w:hAnsi="Cambria" w:cs="Calibri"/>
                <w:iCs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14:paraId="1EDDBC23" w14:textId="4B304003" w:rsidR="00045E06" w:rsidRPr="00457994" w:rsidRDefault="00067863" w:rsidP="009545D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Slide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 xml:space="preserve"> 4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5</w:t>
            </w:r>
          </w:p>
          <w:p w14:paraId="56D3CBF7" w14:textId="6666D0B5" w:rsidR="00347F21" w:rsidRPr="00457994" w:rsidRDefault="00347F21" w:rsidP="00347F2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Slide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s 4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6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-4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7</w:t>
            </w:r>
          </w:p>
          <w:p w14:paraId="164497C7" w14:textId="696EF548" w:rsidR="00347F21" w:rsidRPr="00457994" w:rsidRDefault="00347F21" w:rsidP="00347F2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Slide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 xml:space="preserve"> 4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8</w:t>
            </w:r>
          </w:p>
          <w:p w14:paraId="607F66FC" w14:textId="74760B3C" w:rsidR="00347F21" w:rsidRPr="00457994" w:rsidRDefault="00347F21" w:rsidP="00347F2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>Slide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 xml:space="preserve"> 4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9</w:t>
            </w:r>
          </w:p>
          <w:p w14:paraId="129ECC82" w14:textId="2DB1537F" w:rsidR="00347F21" w:rsidRPr="00457994" w:rsidRDefault="00B037E1" w:rsidP="00347F2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n/a</w:t>
            </w:r>
          </w:p>
          <w:p w14:paraId="1C8C79A0" w14:textId="48606631" w:rsidR="00347F21" w:rsidRPr="00457994" w:rsidRDefault="00347F21" w:rsidP="00347F21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457994">
              <w:rPr>
                <w:rFonts w:ascii="Cambria" w:hAnsi="Cambria" w:cs="Calibri"/>
                <w:iCs/>
                <w:sz w:val="20"/>
                <w:szCs w:val="20"/>
              </w:rPr>
              <w:t xml:space="preserve">Slides 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50</w:t>
            </w:r>
            <w:r w:rsidR="00B037E1">
              <w:rPr>
                <w:rFonts w:ascii="Cambria" w:hAnsi="Cambria" w:cs="Calibri"/>
                <w:iCs/>
                <w:sz w:val="20"/>
                <w:szCs w:val="20"/>
              </w:rPr>
              <w:t>-</w:t>
            </w:r>
            <w:r w:rsidR="00191C53">
              <w:rPr>
                <w:rFonts w:ascii="Cambria" w:hAnsi="Cambria" w:cs="Calibri"/>
                <w:iCs/>
                <w:sz w:val="20"/>
                <w:szCs w:val="20"/>
              </w:rPr>
              <w:t>51</w:t>
            </w:r>
          </w:p>
        </w:tc>
        <w:tc>
          <w:tcPr>
            <w:tcW w:w="1795" w:type="dxa"/>
            <w:vAlign w:val="center"/>
          </w:tcPr>
          <w:p w14:paraId="6692A022" w14:textId="77777777" w:rsidR="00C55730" w:rsidRPr="00C55730" w:rsidRDefault="00C55730" w:rsidP="00C5573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 w:rsidRPr="00C55730">
              <w:rPr>
                <w:rFonts w:ascii="Cambria" w:hAnsi="Cambria" w:cs="Calibri"/>
                <w:sz w:val="20"/>
                <w:szCs w:val="20"/>
              </w:rPr>
              <w:t>Jonathan Raab</w:t>
            </w:r>
          </w:p>
          <w:p w14:paraId="5D6CE260" w14:textId="35356434" w:rsidR="00E10A59" w:rsidRDefault="00C55730" w:rsidP="00C5573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Katie Abrams</w:t>
            </w:r>
          </w:p>
          <w:p w14:paraId="44D6DB39" w14:textId="77777777" w:rsidR="00C55730" w:rsidRDefault="00C55730" w:rsidP="00C5573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Katie Abrams</w:t>
            </w:r>
          </w:p>
          <w:p w14:paraId="623F0FFB" w14:textId="77777777" w:rsidR="00C55730" w:rsidRDefault="00C55730" w:rsidP="00C5573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Jonathan Raab</w:t>
            </w:r>
          </w:p>
          <w:p w14:paraId="0EBC9C3F" w14:textId="77777777" w:rsidR="00C55730" w:rsidRDefault="00C55730" w:rsidP="00C5573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Jonathan Raab</w:t>
            </w:r>
          </w:p>
          <w:p w14:paraId="5422AF6A" w14:textId="4B4AC7EA" w:rsidR="00C55730" w:rsidRPr="00C55730" w:rsidRDefault="00C55730" w:rsidP="00C55730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" w:after="10"/>
              <w:rPr>
                <w:rFonts w:ascii="Cambria" w:hAnsi="Cambria" w:cs="Calibri"/>
                <w:iCs/>
                <w:sz w:val="20"/>
                <w:szCs w:val="20"/>
              </w:rPr>
            </w:pPr>
            <w:r>
              <w:rPr>
                <w:rFonts w:ascii="Cambria" w:hAnsi="Cambria" w:cs="Calibri"/>
                <w:iCs/>
                <w:sz w:val="20"/>
                <w:szCs w:val="20"/>
              </w:rPr>
              <w:t>Katie Abrams</w:t>
            </w:r>
          </w:p>
        </w:tc>
      </w:tr>
      <w:tr w:rsidR="003475D9" w:rsidRPr="00206524" w14:paraId="1ECA67EE" w14:textId="77777777" w:rsidTr="006A5923">
        <w:tc>
          <w:tcPr>
            <w:tcW w:w="0" w:type="auto"/>
          </w:tcPr>
          <w:p w14:paraId="266D242B" w14:textId="4358EE31" w:rsidR="00E10A59" w:rsidRPr="00206524" w:rsidRDefault="009E1B6B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1:00</w:t>
            </w:r>
          </w:p>
        </w:tc>
        <w:tc>
          <w:tcPr>
            <w:tcW w:w="0" w:type="auto"/>
            <w:gridSpan w:val="4"/>
          </w:tcPr>
          <w:p w14:paraId="6512D6E1" w14:textId="7F12C534" w:rsidR="00E10A59" w:rsidRPr="00206524" w:rsidRDefault="00E10A59" w:rsidP="00E10A59">
            <w:pPr>
              <w:widowControl w:val="0"/>
              <w:autoSpaceDE w:val="0"/>
              <w:autoSpaceDN w:val="0"/>
              <w:adjustRightInd w:val="0"/>
              <w:spacing w:before="10" w:after="10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206524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Adjourn </w:t>
            </w:r>
            <w:r w:rsidRPr="00206524">
              <w:rPr>
                <w:rFonts w:ascii="Cambria" w:hAnsi="Cambria" w:cs="Calibri"/>
                <w:i/>
                <w:iCs/>
                <w:sz w:val="20"/>
                <w:szCs w:val="20"/>
              </w:rPr>
              <w:t>(please complete meeting evaluation asap)</w:t>
            </w:r>
          </w:p>
        </w:tc>
      </w:tr>
    </w:tbl>
    <w:p w14:paraId="3258F31E" w14:textId="77777777" w:rsidR="00730303" w:rsidRDefault="00730303" w:rsidP="00730303">
      <w:pPr>
        <w:rPr>
          <w:rFonts w:ascii="Cambria" w:hAnsi="Cambria" w:cs="Times"/>
          <w:sz w:val="20"/>
          <w:szCs w:val="20"/>
        </w:rPr>
      </w:pPr>
    </w:p>
    <w:p w14:paraId="29146025" w14:textId="4AA41A45" w:rsidR="009E1B6B" w:rsidRPr="009E1B6B" w:rsidRDefault="001601F3" w:rsidP="009E1B6B">
      <w:pPr>
        <w:pStyle w:val="PlainText"/>
        <w:rPr>
          <w:rFonts w:ascii="Cambria" w:hAnsi="Cambria"/>
        </w:rPr>
      </w:pPr>
      <w:r w:rsidRPr="009E1B6B">
        <w:rPr>
          <w:rFonts w:ascii="Cambria" w:hAnsi="Cambria" w:cs="Times"/>
          <w:b/>
          <w:bCs/>
          <w:sz w:val="20"/>
          <w:szCs w:val="20"/>
        </w:rPr>
        <w:t>Register directly through WebEx at the link below:</w:t>
      </w:r>
      <w:r w:rsidRPr="009E1B6B">
        <w:rPr>
          <w:rFonts w:ascii="Cambria" w:hAnsi="Cambria"/>
          <w:color w:val="000000"/>
          <w:sz w:val="20"/>
          <w:szCs w:val="20"/>
        </w:rPr>
        <w:t xml:space="preserve"> </w:t>
      </w:r>
      <w:hyperlink r:id="rId12" w:history="1">
        <w:r w:rsidR="009E1B6B" w:rsidRPr="009545DC">
          <w:rPr>
            <w:rStyle w:val="Hyperlink"/>
            <w:rFonts w:ascii="Cambria" w:hAnsi="Cambria"/>
            <w:sz w:val="20"/>
            <w:szCs w:val="20"/>
          </w:rPr>
          <w:t>https://raabassociates.webex.com/raabassociates/onstage/g.php?MTID=e7c7d4fa38474c3de8f0acb1757f2dcc7</w:t>
        </w:r>
      </w:hyperlink>
      <w:r w:rsidR="009E1B6B" w:rsidRPr="009E1B6B">
        <w:rPr>
          <w:rFonts w:ascii="Cambria" w:hAnsi="Cambria"/>
        </w:rPr>
        <w:t xml:space="preserve"> </w:t>
      </w:r>
    </w:p>
    <w:p w14:paraId="2AA7D2AA" w14:textId="0DB92C1C" w:rsidR="00206524" w:rsidRPr="009E1B6B" w:rsidRDefault="00206524" w:rsidP="00206524">
      <w:pPr>
        <w:rPr>
          <w:rFonts w:ascii="Cambria" w:hAnsi="Cambria" w:cs="Arial"/>
          <w:b/>
          <w:bCs/>
          <w:color w:val="2B6CA3"/>
          <w:sz w:val="20"/>
          <w:szCs w:val="20"/>
          <w:u w:val="single"/>
        </w:rPr>
      </w:pPr>
    </w:p>
    <w:p w14:paraId="6EC41F74" w14:textId="77777777" w:rsidR="009545DC" w:rsidRPr="009545DC" w:rsidRDefault="007E17A7" w:rsidP="009545DC">
      <w:pPr>
        <w:rPr>
          <w:rFonts w:ascii="Cambria" w:hAnsi="Cambria"/>
          <w:sz w:val="20"/>
          <w:szCs w:val="20"/>
        </w:rPr>
      </w:pPr>
      <w:r w:rsidRPr="009545DC">
        <w:rPr>
          <w:rFonts w:ascii="Cambria" w:hAnsi="Cambria" w:cs="Arial"/>
          <w:b/>
          <w:bCs/>
          <w:color w:val="000000"/>
          <w:sz w:val="20"/>
          <w:szCs w:val="20"/>
        </w:rPr>
        <w:t xml:space="preserve">Event number: </w:t>
      </w:r>
      <w:r w:rsidR="009545DC" w:rsidRPr="009545DC">
        <w:rPr>
          <w:rFonts w:ascii="Cambria" w:hAnsi="Cambria" w:cs="Arial"/>
          <w:sz w:val="20"/>
          <w:szCs w:val="20"/>
        </w:rPr>
        <w:t>2556 814 6871</w:t>
      </w:r>
    </w:p>
    <w:p w14:paraId="0B167A07" w14:textId="74F793CF" w:rsidR="007E17A7" w:rsidRPr="009545DC" w:rsidRDefault="007E17A7" w:rsidP="00206524">
      <w:pPr>
        <w:rPr>
          <w:rFonts w:ascii="Cambria" w:hAnsi="Cambria"/>
          <w:sz w:val="20"/>
          <w:szCs w:val="20"/>
        </w:rPr>
      </w:pPr>
    </w:p>
    <w:p w14:paraId="6929C2CB" w14:textId="5C168901" w:rsidR="00477C57" w:rsidRPr="009545DC" w:rsidRDefault="007E17A7" w:rsidP="009545DC">
      <w:pPr>
        <w:rPr>
          <w:rFonts w:ascii="Cambria" w:hAnsi="Cambria"/>
          <w:sz w:val="20"/>
          <w:szCs w:val="20"/>
        </w:rPr>
      </w:pPr>
      <w:r w:rsidRPr="009545DC">
        <w:rPr>
          <w:rStyle w:val="color11"/>
          <w:rFonts w:ascii="Cambria" w:hAnsi="Cambria" w:cs="Arial"/>
          <w:b/>
          <w:bCs/>
          <w:sz w:val="20"/>
          <w:szCs w:val="20"/>
        </w:rPr>
        <w:t>Event password:</w:t>
      </w:r>
      <w:r w:rsidRPr="009545DC">
        <w:rPr>
          <w:rStyle w:val="color11"/>
          <w:rFonts w:ascii="Cambria" w:hAnsi="Cambria" w:cs="Arial"/>
          <w:sz w:val="20"/>
          <w:szCs w:val="20"/>
        </w:rPr>
        <w:t xml:space="preserve"> </w:t>
      </w:r>
      <w:r w:rsidR="009545DC" w:rsidRPr="009545DC">
        <w:rPr>
          <w:rFonts w:ascii="Cambria" w:hAnsi="Cambria" w:cs="Arial"/>
          <w:sz w:val="20"/>
          <w:szCs w:val="20"/>
        </w:rPr>
        <w:t>a4zARX7bR2e</w:t>
      </w:r>
    </w:p>
    <w:sectPr w:rsidR="00477C57" w:rsidRPr="009545DC" w:rsidSect="000050DA">
      <w:footerReference w:type="even" r:id="rId13"/>
      <w:foot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9418" w14:textId="77777777" w:rsidR="006C4261" w:rsidRDefault="006C4261" w:rsidP="0002499D">
      <w:r>
        <w:separator/>
      </w:r>
    </w:p>
  </w:endnote>
  <w:endnote w:type="continuationSeparator" w:id="0">
    <w:p w14:paraId="303516B2" w14:textId="77777777" w:rsidR="006C4261" w:rsidRDefault="006C4261" w:rsidP="0002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30440179"/>
      <w:docPartObj>
        <w:docPartGallery w:val="Page Numbers (Bottom of Page)"/>
        <w:docPartUnique/>
      </w:docPartObj>
    </w:sdtPr>
    <w:sdtContent>
      <w:p w14:paraId="5933C460" w14:textId="00785E2D" w:rsidR="0002499D" w:rsidRDefault="0002499D" w:rsidP="00D5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C37A34" w14:textId="77777777" w:rsidR="0002499D" w:rsidRDefault="0002499D" w:rsidP="00D50C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7947150"/>
      <w:docPartObj>
        <w:docPartGallery w:val="Page Numbers (Bottom of Page)"/>
        <w:docPartUnique/>
      </w:docPartObj>
    </w:sdtPr>
    <w:sdtContent>
      <w:p w14:paraId="343F0BC5" w14:textId="72BB8F62" w:rsidR="0002499D" w:rsidRDefault="0002499D" w:rsidP="00D50CC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B11C854" w14:textId="77777777" w:rsidR="0002499D" w:rsidRDefault="0002499D" w:rsidP="00D50CC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6367" w14:textId="77777777" w:rsidR="006C4261" w:rsidRDefault="006C4261" w:rsidP="0002499D">
      <w:r>
        <w:separator/>
      </w:r>
    </w:p>
  </w:footnote>
  <w:footnote w:type="continuationSeparator" w:id="0">
    <w:p w14:paraId="644F0413" w14:textId="77777777" w:rsidR="006C4261" w:rsidRDefault="006C4261" w:rsidP="00024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E76"/>
    <w:multiLevelType w:val="hybridMultilevel"/>
    <w:tmpl w:val="7318F20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B5191F"/>
    <w:multiLevelType w:val="hybridMultilevel"/>
    <w:tmpl w:val="E5DCCE0E"/>
    <w:lvl w:ilvl="0" w:tplc="49FCBC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5627E"/>
    <w:multiLevelType w:val="hybridMultilevel"/>
    <w:tmpl w:val="761EEC40"/>
    <w:lvl w:ilvl="0" w:tplc="B7E681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D3F75"/>
    <w:multiLevelType w:val="hybridMultilevel"/>
    <w:tmpl w:val="59FC8D02"/>
    <w:lvl w:ilvl="0" w:tplc="EC0646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C6290"/>
    <w:multiLevelType w:val="hybridMultilevel"/>
    <w:tmpl w:val="E76CB0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F18E1"/>
    <w:multiLevelType w:val="hybridMultilevel"/>
    <w:tmpl w:val="497445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D2C55"/>
    <w:multiLevelType w:val="hybridMultilevel"/>
    <w:tmpl w:val="C74663B2"/>
    <w:lvl w:ilvl="0" w:tplc="9D1CB8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021E0"/>
    <w:multiLevelType w:val="hybridMultilevel"/>
    <w:tmpl w:val="DE80971C"/>
    <w:lvl w:ilvl="0" w:tplc="F29A9B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309B7"/>
    <w:multiLevelType w:val="hybridMultilevel"/>
    <w:tmpl w:val="39DE6F96"/>
    <w:lvl w:ilvl="0" w:tplc="70F863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4453"/>
    <w:multiLevelType w:val="hybridMultilevel"/>
    <w:tmpl w:val="DB9A1B7A"/>
    <w:lvl w:ilvl="0" w:tplc="4FFCEA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5C6D1E"/>
    <w:multiLevelType w:val="hybridMultilevel"/>
    <w:tmpl w:val="D26C3716"/>
    <w:lvl w:ilvl="0" w:tplc="1AE073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51092B"/>
    <w:multiLevelType w:val="hybridMultilevel"/>
    <w:tmpl w:val="8452D5DE"/>
    <w:lvl w:ilvl="0" w:tplc="DEC23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936CFC"/>
    <w:multiLevelType w:val="hybridMultilevel"/>
    <w:tmpl w:val="11D096D8"/>
    <w:lvl w:ilvl="0" w:tplc="90AEF9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A63F1"/>
    <w:multiLevelType w:val="hybridMultilevel"/>
    <w:tmpl w:val="D56C4746"/>
    <w:lvl w:ilvl="0" w:tplc="8014E6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0497D"/>
    <w:multiLevelType w:val="hybridMultilevel"/>
    <w:tmpl w:val="16B2141E"/>
    <w:lvl w:ilvl="0" w:tplc="1D6E6C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B86C92"/>
    <w:multiLevelType w:val="hybridMultilevel"/>
    <w:tmpl w:val="BA9804F4"/>
    <w:lvl w:ilvl="0" w:tplc="CAC2EB0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F927ED"/>
    <w:multiLevelType w:val="hybridMultilevel"/>
    <w:tmpl w:val="BFF6E672"/>
    <w:lvl w:ilvl="0" w:tplc="9C4CB4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A6243"/>
    <w:multiLevelType w:val="hybridMultilevel"/>
    <w:tmpl w:val="71F2C922"/>
    <w:lvl w:ilvl="0" w:tplc="0302CB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383DC8"/>
    <w:multiLevelType w:val="hybridMultilevel"/>
    <w:tmpl w:val="305496E8"/>
    <w:lvl w:ilvl="0" w:tplc="3F3A1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E30D4"/>
    <w:multiLevelType w:val="hybridMultilevel"/>
    <w:tmpl w:val="771843A8"/>
    <w:lvl w:ilvl="0" w:tplc="C6CCF2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8631">
    <w:abstractNumId w:val="5"/>
  </w:num>
  <w:num w:numId="2" w16cid:durableId="732312288">
    <w:abstractNumId w:val="3"/>
  </w:num>
  <w:num w:numId="3" w16cid:durableId="1032725027">
    <w:abstractNumId w:val="0"/>
  </w:num>
  <w:num w:numId="4" w16cid:durableId="51587071">
    <w:abstractNumId w:val="14"/>
  </w:num>
  <w:num w:numId="5" w16cid:durableId="1226335636">
    <w:abstractNumId w:val="4"/>
  </w:num>
  <w:num w:numId="6" w16cid:durableId="470097397">
    <w:abstractNumId w:val="6"/>
  </w:num>
  <w:num w:numId="7" w16cid:durableId="1046100635">
    <w:abstractNumId w:val="19"/>
  </w:num>
  <w:num w:numId="8" w16cid:durableId="1106655852">
    <w:abstractNumId w:val="15"/>
  </w:num>
  <w:num w:numId="9" w16cid:durableId="2144888597">
    <w:abstractNumId w:val="17"/>
  </w:num>
  <w:num w:numId="10" w16cid:durableId="1526746805">
    <w:abstractNumId w:val="11"/>
  </w:num>
  <w:num w:numId="11" w16cid:durableId="1810780366">
    <w:abstractNumId w:val="8"/>
  </w:num>
  <w:num w:numId="12" w16cid:durableId="1511724433">
    <w:abstractNumId w:val="18"/>
  </w:num>
  <w:num w:numId="13" w16cid:durableId="1868834016">
    <w:abstractNumId w:val="13"/>
  </w:num>
  <w:num w:numId="14" w16cid:durableId="1224678214">
    <w:abstractNumId w:val="2"/>
  </w:num>
  <w:num w:numId="15" w16cid:durableId="1245450943">
    <w:abstractNumId w:val="12"/>
  </w:num>
  <w:num w:numId="16" w16cid:durableId="1835947769">
    <w:abstractNumId w:val="16"/>
  </w:num>
  <w:num w:numId="17" w16cid:durableId="1951624431">
    <w:abstractNumId w:val="10"/>
  </w:num>
  <w:num w:numId="18" w16cid:durableId="1973905908">
    <w:abstractNumId w:val="1"/>
  </w:num>
  <w:num w:numId="19" w16cid:durableId="1918325888">
    <w:abstractNumId w:val="9"/>
  </w:num>
  <w:num w:numId="20" w16cid:durableId="33549865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1"/>
    <w:rsid w:val="000050DA"/>
    <w:rsid w:val="0000768E"/>
    <w:rsid w:val="0001218F"/>
    <w:rsid w:val="00020F83"/>
    <w:rsid w:val="0002499D"/>
    <w:rsid w:val="00026665"/>
    <w:rsid w:val="00032805"/>
    <w:rsid w:val="00032A48"/>
    <w:rsid w:val="00033484"/>
    <w:rsid w:val="00045E06"/>
    <w:rsid w:val="000528C8"/>
    <w:rsid w:val="00056A8A"/>
    <w:rsid w:val="000570A4"/>
    <w:rsid w:val="000629FC"/>
    <w:rsid w:val="000662DB"/>
    <w:rsid w:val="00066EC5"/>
    <w:rsid w:val="00067863"/>
    <w:rsid w:val="0008379C"/>
    <w:rsid w:val="00085852"/>
    <w:rsid w:val="00086B16"/>
    <w:rsid w:val="00087BFC"/>
    <w:rsid w:val="00093702"/>
    <w:rsid w:val="000941E7"/>
    <w:rsid w:val="000960F1"/>
    <w:rsid w:val="000A387B"/>
    <w:rsid w:val="000A395B"/>
    <w:rsid w:val="000A55F1"/>
    <w:rsid w:val="000B2A99"/>
    <w:rsid w:val="000B3CE9"/>
    <w:rsid w:val="000B4E27"/>
    <w:rsid w:val="000B66FA"/>
    <w:rsid w:val="000B68CC"/>
    <w:rsid w:val="000C0DA1"/>
    <w:rsid w:val="000C1B80"/>
    <w:rsid w:val="000C52CF"/>
    <w:rsid w:val="000C6FBA"/>
    <w:rsid w:val="000C7170"/>
    <w:rsid w:val="000D3787"/>
    <w:rsid w:val="000D567A"/>
    <w:rsid w:val="000D568E"/>
    <w:rsid w:val="000D654B"/>
    <w:rsid w:val="000E0910"/>
    <w:rsid w:val="000E1DF0"/>
    <w:rsid w:val="000E5F30"/>
    <w:rsid w:val="000E606F"/>
    <w:rsid w:val="000E6B92"/>
    <w:rsid w:val="000F6893"/>
    <w:rsid w:val="000F7542"/>
    <w:rsid w:val="000F75A7"/>
    <w:rsid w:val="00101EAF"/>
    <w:rsid w:val="00104A98"/>
    <w:rsid w:val="00104C9C"/>
    <w:rsid w:val="00105973"/>
    <w:rsid w:val="0011615D"/>
    <w:rsid w:val="001165A4"/>
    <w:rsid w:val="00121E07"/>
    <w:rsid w:val="00124AE1"/>
    <w:rsid w:val="001267E5"/>
    <w:rsid w:val="00132F6F"/>
    <w:rsid w:val="001412FB"/>
    <w:rsid w:val="00142DB4"/>
    <w:rsid w:val="0015110A"/>
    <w:rsid w:val="00152413"/>
    <w:rsid w:val="001529E7"/>
    <w:rsid w:val="001571C4"/>
    <w:rsid w:val="001579CF"/>
    <w:rsid w:val="001600F2"/>
    <w:rsid w:val="001601F3"/>
    <w:rsid w:val="00167C0B"/>
    <w:rsid w:val="001701A2"/>
    <w:rsid w:val="00170427"/>
    <w:rsid w:val="001719FE"/>
    <w:rsid w:val="00174223"/>
    <w:rsid w:val="001744A8"/>
    <w:rsid w:val="00181C93"/>
    <w:rsid w:val="001830F2"/>
    <w:rsid w:val="00183467"/>
    <w:rsid w:val="001842FE"/>
    <w:rsid w:val="00186363"/>
    <w:rsid w:val="00186541"/>
    <w:rsid w:val="0019191B"/>
    <w:rsid w:val="00191C53"/>
    <w:rsid w:val="001A0224"/>
    <w:rsid w:val="001A6909"/>
    <w:rsid w:val="001A6CAE"/>
    <w:rsid w:val="001B29A7"/>
    <w:rsid w:val="001B2B6E"/>
    <w:rsid w:val="001B749C"/>
    <w:rsid w:val="001C2691"/>
    <w:rsid w:val="001C34BF"/>
    <w:rsid w:val="001C44AB"/>
    <w:rsid w:val="001C58E4"/>
    <w:rsid w:val="001C77F8"/>
    <w:rsid w:val="001C7F6B"/>
    <w:rsid w:val="001D7F88"/>
    <w:rsid w:val="001E4466"/>
    <w:rsid w:val="001E4703"/>
    <w:rsid w:val="001E478D"/>
    <w:rsid w:val="001F3A4F"/>
    <w:rsid w:val="001F6EAB"/>
    <w:rsid w:val="001F710E"/>
    <w:rsid w:val="0020380C"/>
    <w:rsid w:val="0020507D"/>
    <w:rsid w:val="00206524"/>
    <w:rsid w:val="00206933"/>
    <w:rsid w:val="0021420E"/>
    <w:rsid w:val="00214244"/>
    <w:rsid w:val="002163F8"/>
    <w:rsid w:val="0021717C"/>
    <w:rsid w:val="00224CF0"/>
    <w:rsid w:val="002260B1"/>
    <w:rsid w:val="002317FE"/>
    <w:rsid w:val="002330D8"/>
    <w:rsid w:val="002334F1"/>
    <w:rsid w:val="00237064"/>
    <w:rsid w:val="002373A3"/>
    <w:rsid w:val="00240623"/>
    <w:rsid w:val="002448C6"/>
    <w:rsid w:val="002501C2"/>
    <w:rsid w:val="00251F5C"/>
    <w:rsid w:val="00253459"/>
    <w:rsid w:val="00253548"/>
    <w:rsid w:val="00255AD1"/>
    <w:rsid w:val="0026010D"/>
    <w:rsid w:val="00261812"/>
    <w:rsid w:val="002643D8"/>
    <w:rsid w:val="002646D7"/>
    <w:rsid w:val="00264A52"/>
    <w:rsid w:val="002661CD"/>
    <w:rsid w:val="002678EA"/>
    <w:rsid w:val="00271BF6"/>
    <w:rsid w:val="002807FA"/>
    <w:rsid w:val="002810DC"/>
    <w:rsid w:val="002851C1"/>
    <w:rsid w:val="00285FF4"/>
    <w:rsid w:val="002938E2"/>
    <w:rsid w:val="00294593"/>
    <w:rsid w:val="00295936"/>
    <w:rsid w:val="00295E23"/>
    <w:rsid w:val="0029624A"/>
    <w:rsid w:val="0029628F"/>
    <w:rsid w:val="00297E9C"/>
    <w:rsid w:val="002A2F12"/>
    <w:rsid w:val="002A3764"/>
    <w:rsid w:val="002A529A"/>
    <w:rsid w:val="002A6631"/>
    <w:rsid w:val="002B4DC1"/>
    <w:rsid w:val="002B7853"/>
    <w:rsid w:val="002C001D"/>
    <w:rsid w:val="002C1164"/>
    <w:rsid w:val="002C7BF9"/>
    <w:rsid w:val="002D45E2"/>
    <w:rsid w:val="002D5E6A"/>
    <w:rsid w:val="002E01AF"/>
    <w:rsid w:val="002E3BD9"/>
    <w:rsid w:val="002E57CC"/>
    <w:rsid w:val="002E75F6"/>
    <w:rsid w:val="002F1A2F"/>
    <w:rsid w:val="002F3B51"/>
    <w:rsid w:val="002F7A9D"/>
    <w:rsid w:val="003024C4"/>
    <w:rsid w:val="003032EA"/>
    <w:rsid w:val="003042B5"/>
    <w:rsid w:val="0031171A"/>
    <w:rsid w:val="00316084"/>
    <w:rsid w:val="003162A4"/>
    <w:rsid w:val="00316CAD"/>
    <w:rsid w:val="003203C1"/>
    <w:rsid w:val="00321090"/>
    <w:rsid w:val="0032595B"/>
    <w:rsid w:val="003328A0"/>
    <w:rsid w:val="00332FEB"/>
    <w:rsid w:val="00334596"/>
    <w:rsid w:val="0033459F"/>
    <w:rsid w:val="00337E5D"/>
    <w:rsid w:val="00344B19"/>
    <w:rsid w:val="003475D9"/>
    <w:rsid w:val="003478D8"/>
    <w:rsid w:val="00347F21"/>
    <w:rsid w:val="00350F45"/>
    <w:rsid w:val="0035799F"/>
    <w:rsid w:val="00360C2C"/>
    <w:rsid w:val="003653D9"/>
    <w:rsid w:val="00367593"/>
    <w:rsid w:val="003679A6"/>
    <w:rsid w:val="003706CA"/>
    <w:rsid w:val="00372E7D"/>
    <w:rsid w:val="003750A2"/>
    <w:rsid w:val="00375788"/>
    <w:rsid w:val="0037606E"/>
    <w:rsid w:val="003776F1"/>
    <w:rsid w:val="003833A6"/>
    <w:rsid w:val="00384878"/>
    <w:rsid w:val="003859A4"/>
    <w:rsid w:val="0038778B"/>
    <w:rsid w:val="00391106"/>
    <w:rsid w:val="00391A1E"/>
    <w:rsid w:val="003942BA"/>
    <w:rsid w:val="00395731"/>
    <w:rsid w:val="00396E14"/>
    <w:rsid w:val="003A0864"/>
    <w:rsid w:val="003A3B69"/>
    <w:rsid w:val="003B02F6"/>
    <w:rsid w:val="003B20FE"/>
    <w:rsid w:val="003B4C20"/>
    <w:rsid w:val="003B510F"/>
    <w:rsid w:val="003B7134"/>
    <w:rsid w:val="003C7785"/>
    <w:rsid w:val="003D00DE"/>
    <w:rsid w:val="003D286D"/>
    <w:rsid w:val="003D3B34"/>
    <w:rsid w:val="003D4047"/>
    <w:rsid w:val="003E02CB"/>
    <w:rsid w:val="003E16E8"/>
    <w:rsid w:val="003E1ABE"/>
    <w:rsid w:val="003E2488"/>
    <w:rsid w:val="003E29A9"/>
    <w:rsid w:val="003E4F4C"/>
    <w:rsid w:val="003F73B2"/>
    <w:rsid w:val="003F74F1"/>
    <w:rsid w:val="00401492"/>
    <w:rsid w:val="00404479"/>
    <w:rsid w:val="004064B2"/>
    <w:rsid w:val="004141D9"/>
    <w:rsid w:val="00416BCC"/>
    <w:rsid w:val="00421168"/>
    <w:rsid w:val="00424915"/>
    <w:rsid w:val="00427CD1"/>
    <w:rsid w:val="00427D3C"/>
    <w:rsid w:val="00432590"/>
    <w:rsid w:val="0043745C"/>
    <w:rsid w:val="00440DDE"/>
    <w:rsid w:val="004470E9"/>
    <w:rsid w:val="00454830"/>
    <w:rsid w:val="00457994"/>
    <w:rsid w:val="004716AB"/>
    <w:rsid w:val="00471A60"/>
    <w:rsid w:val="0047635B"/>
    <w:rsid w:val="00477C57"/>
    <w:rsid w:val="00483834"/>
    <w:rsid w:val="00484615"/>
    <w:rsid w:val="00484BAE"/>
    <w:rsid w:val="00491321"/>
    <w:rsid w:val="00493054"/>
    <w:rsid w:val="00493D4C"/>
    <w:rsid w:val="004954B0"/>
    <w:rsid w:val="004971B0"/>
    <w:rsid w:val="004A0D2B"/>
    <w:rsid w:val="004A27B0"/>
    <w:rsid w:val="004A5042"/>
    <w:rsid w:val="004A539B"/>
    <w:rsid w:val="004A5468"/>
    <w:rsid w:val="004A7356"/>
    <w:rsid w:val="004B0CAB"/>
    <w:rsid w:val="004B2664"/>
    <w:rsid w:val="004C33E4"/>
    <w:rsid w:val="004C35E0"/>
    <w:rsid w:val="004C4A59"/>
    <w:rsid w:val="004C689E"/>
    <w:rsid w:val="004D2900"/>
    <w:rsid w:val="004D31E3"/>
    <w:rsid w:val="004D32B6"/>
    <w:rsid w:val="004D45D1"/>
    <w:rsid w:val="004E0352"/>
    <w:rsid w:val="004E218F"/>
    <w:rsid w:val="004E2E4C"/>
    <w:rsid w:val="004E7250"/>
    <w:rsid w:val="004E79BA"/>
    <w:rsid w:val="004F076E"/>
    <w:rsid w:val="004F116E"/>
    <w:rsid w:val="004F1607"/>
    <w:rsid w:val="004F506B"/>
    <w:rsid w:val="00502414"/>
    <w:rsid w:val="00506D2A"/>
    <w:rsid w:val="00510062"/>
    <w:rsid w:val="00511565"/>
    <w:rsid w:val="00512883"/>
    <w:rsid w:val="00513BC2"/>
    <w:rsid w:val="00515190"/>
    <w:rsid w:val="00516C05"/>
    <w:rsid w:val="00520D89"/>
    <w:rsid w:val="0052482C"/>
    <w:rsid w:val="0052537B"/>
    <w:rsid w:val="00532E82"/>
    <w:rsid w:val="00533233"/>
    <w:rsid w:val="0053458D"/>
    <w:rsid w:val="00535919"/>
    <w:rsid w:val="00536301"/>
    <w:rsid w:val="0054326B"/>
    <w:rsid w:val="005445A9"/>
    <w:rsid w:val="00547443"/>
    <w:rsid w:val="005524A1"/>
    <w:rsid w:val="005600CF"/>
    <w:rsid w:val="005604C2"/>
    <w:rsid w:val="00564293"/>
    <w:rsid w:val="00574CA9"/>
    <w:rsid w:val="00580EF2"/>
    <w:rsid w:val="00586AD3"/>
    <w:rsid w:val="0058746B"/>
    <w:rsid w:val="00591722"/>
    <w:rsid w:val="005936BD"/>
    <w:rsid w:val="00593C1A"/>
    <w:rsid w:val="005944AD"/>
    <w:rsid w:val="00595C19"/>
    <w:rsid w:val="005A4AEB"/>
    <w:rsid w:val="005A5273"/>
    <w:rsid w:val="005A66CE"/>
    <w:rsid w:val="005B2C24"/>
    <w:rsid w:val="005B64AE"/>
    <w:rsid w:val="005B6B81"/>
    <w:rsid w:val="005B703C"/>
    <w:rsid w:val="005C0630"/>
    <w:rsid w:val="005C12BF"/>
    <w:rsid w:val="005C373F"/>
    <w:rsid w:val="005C5634"/>
    <w:rsid w:val="005D0375"/>
    <w:rsid w:val="005D122A"/>
    <w:rsid w:val="005D4C85"/>
    <w:rsid w:val="005E026F"/>
    <w:rsid w:val="005E0706"/>
    <w:rsid w:val="005E1A87"/>
    <w:rsid w:val="005E3E9D"/>
    <w:rsid w:val="005E5B68"/>
    <w:rsid w:val="005E608F"/>
    <w:rsid w:val="005E6DF1"/>
    <w:rsid w:val="005F167D"/>
    <w:rsid w:val="006003DE"/>
    <w:rsid w:val="00600824"/>
    <w:rsid w:val="006020CC"/>
    <w:rsid w:val="006041D5"/>
    <w:rsid w:val="00606578"/>
    <w:rsid w:val="00606E07"/>
    <w:rsid w:val="0061755B"/>
    <w:rsid w:val="00625568"/>
    <w:rsid w:val="00626ECE"/>
    <w:rsid w:val="00630E99"/>
    <w:rsid w:val="00633A4A"/>
    <w:rsid w:val="00645B03"/>
    <w:rsid w:val="00653775"/>
    <w:rsid w:val="006561B5"/>
    <w:rsid w:val="00667C62"/>
    <w:rsid w:val="006705A4"/>
    <w:rsid w:val="00670F51"/>
    <w:rsid w:val="0067256A"/>
    <w:rsid w:val="00672EEA"/>
    <w:rsid w:val="00675CA0"/>
    <w:rsid w:val="00683AC4"/>
    <w:rsid w:val="00687B1C"/>
    <w:rsid w:val="00690064"/>
    <w:rsid w:val="006904F4"/>
    <w:rsid w:val="006929D8"/>
    <w:rsid w:val="00696634"/>
    <w:rsid w:val="006A2BBC"/>
    <w:rsid w:val="006A549C"/>
    <w:rsid w:val="006A5544"/>
    <w:rsid w:val="006A5923"/>
    <w:rsid w:val="006A77E2"/>
    <w:rsid w:val="006B015D"/>
    <w:rsid w:val="006B3B82"/>
    <w:rsid w:val="006B6773"/>
    <w:rsid w:val="006C3759"/>
    <w:rsid w:val="006C4261"/>
    <w:rsid w:val="006C70A8"/>
    <w:rsid w:val="006C778D"/>
    <w:rsid w:val="006C7C35"/>
    <w:rsid w:val="006D2D25"/>
    <w:rsid w:val="006D58BC"/>
    <w:rsid w:val="006E08F8"/>
    <w:rsid w:val="006E0E4B"/>
    <w:rsid w:val="006E24E6"/>
    <w:rsid w:val="006E4674"/>
    <w:rsid w:val="006E56D8"/>
    <w:rsid w:val="00700E4F"/>
    <w:rsid w:val="0070429D"/>
    <w:rsid w:val="0070544D"/>
    <w:rsid w:val="0070583E"/>
    <w:rsid w:val="00705C82"/>
    <w:rsid w:val="0071078C"/>
    <w:rsid w:val="0071339F"/>
    <w:rsid w:val="00720B47"/>
    <w:rsid w:val="00720FF1"/>
    <w:rsid w:val="0072138C"/>
    <w:rsid w:val="007214CF"/>
    <w:rsid w:val="00730303"/>
    <w:rsid w:val="007318CE"/>
    <w:rsid w:val="00731F28"/>
    <w:rsid w:val="00740BA1"/>
    <w:rsid w:val="007410D6"/>
    <w:rsid w:val="00741B33"/>
    <w:rsid w:val="00743191"/>
    <w:rsid w:val="007465FF"/>
    <w:rsid w:val="00751EF9"/>
    <w:rsid w:val="00752ABA"/>
    <w:rsid w:val="00756D9D"/>
    <w:rsid w:val="00757FCC"/>
    <w:rsid w:val="007670DB"/>
    <w:rsid w:val="00774D9A"/>
    <w:rsid w:val="007806BE"/>
    <w:rsid w:val="00783623"/>
    <w:rsid w:val="00787444"/>
    <w:rsid w:val="0079261F"/>
    <w:rsid w:val="007932B7"/>
    <w:rsid w:val="00793A90"/>
    <w:rsid w:val="007A38E7"/>
    <w:rsid w:val="007A39F4"/>
    <w:rsid w:val="007A426F"/>
    <w:rsid w:val="007A4408"/>
    <w:rsid w:val="007A6509"/>
    <w:rsid w:val="007B472F"/>
    <w:rsid w:val="007C7FB2"/>
    <w:rsid w:val="007D47BB"/>
    <w:rsid w:val="007E17A7"/>
    <w:rsid w:val="007E5B03"/>
    <w:rsid w:val="007F0BFC"/>
    <w:rsid w:val="007F2984"/>
    <w:rsid w:val="007F3C0C"/>
    <w:rsid w:val="007F45D3"/>
    <w:rsid w:val="00802AF4"/>
    <w:rsid w:val="00803B3C"/>
    <w:rsid w:val="00812758"/>
    <w:rsid w:val="008148AC"/>
    <w:rsid w:val="00816528"/>
    <w:rsid w:val="0082085F"/>
    <w:rsid w:val="008208D7"/>
    <w:rsid w:val="00825755"/>
    <w:rsid w:val="00825C5A"/>
    <w:rsid w:val="00826042"/>
    <w:rsid w:val="0082640D"/>
    <w:rsid w:val="0083008E"/>
    <w:rsid w:val="00831559"/>
    <w:rsid w:val="0084706D"/>
    <w:rsid w:val="0086068F"/>
    <w:rsid w:val="00860B2B"/>
    <w:rsid w:val="008610A7"/>
    <w:rsid w:val="00862F68"/>
    <w:rsid w:val="008641A0"/>
    <w:rsid w:val="00864795"/>
    <w:rsid w:val="00864D3F"/>
    <w:rsid w:val="00866098"/>
    <w:rsid w:val="0086799D"/>
    <w:rsid w:val="0087466C"/>
    <w:rsid w:val="00875345"/>
    <w:rsid w:val="00877811"/>
    <w:rsid w:val="00880058"/>
    <w:rsid w:val="008816F4"/>
    <w:rsid w:val="00890B12"/>
    <w:rsid w:val="00890FDD"/>
    <w:rsid w:val="0089103C"/>
    <w:rsid w:val="00893217"/>
    <w:rsid w:val="00897252"/>
    <w:rsid w:val="008A2719"/>
    <w:rsid w:val="008A59DB"/>
    <w:rsid w:val="008A6304"/>
    <w:rsid w:val="008A7A9A"/>
    <w:rsid w:val="008B37DD"/>
    <w:rsid w:val="008B5E0E"/>
    <w:rsid w:val="008B67FB"/>
    <w:rsid w:val="008B6EDA"/>
    <w:rsid w:val="008B77D3"/>
    <w:rsid w:val="008C0AF5"/>
    <w:rsid w:val="008C1117"/>
    <w:rsid w:val="008C5245"/>
    <w:rsid w:val="008C668C"/>
    <w:rsid w:val="008C68B0"/>
    <w:rsid w:val="008D01A0"/>
    <w:rsid w:val="008D0F27"/>
    <w:rsid w:val="008D30C7"/>
    <w:rsid w:val="008D76BA"/>
    <w:rsid w:val="008D7D80"/>
    <w:rsid w:val="008E4755"/>
    <w:rsid w:val="008E6E91"/>
    <w:rsid w:val="008F0E8B"/>
    <w:rsid w:val="008F73B6"/>
    <w:rsid w:val="00912B4E"/>
    <w:rsid w:val="00915B75"/>
    <w:rsid w:val="00917F87"/>
    <w:rsid w:val="009212ED"/>
    <w:rsid w:val="00921BFA"/>
    <w:rsid w:val="009244F0"/>
    <w:rsid w:val="00926C6D"/>
    <w:rsid w:val="00935ABF"/>
    <w:rsid w:val="0093765B"/>
    <w:rsid w:val="00942EBF"/>
    <w:rsid w:val="00946CAA"/>
    <w:rsid w:val="00947F4B"/>
    <w:rsid w:val="00950F9F"/>
    <w:rsid w:val="009545DC"/>
    <w:rsid w:val="00964812"/>
    <w:rsid w:val="00965ECB"/>
    <w:rsid w:val="009673CF"/>
    <w:rsid w:val="0097589F"/>
    <w:rsid w:val="00975ADA"/>
    <w:rsid w:val="00982127"/>
    <w:rsid w:val="0098282E"/>
    <w:rsid w:val="00987966"/>
    <w:rsid w:val="0099193F"/>
    <w:rsid w:val="0099207E"/>
    <w:rsid w:val="00992BEA"/>
    <w:rsid w:val="0099370C"/>
    <w:rsid w:val="009A670A"/>
    <w:rsid w:val="009A7337"/>
    <w:rsid w:val="009B069F"/>
    <w:rsid w:val="009B2F29"/>
    <w:rsid w:val="009C13D1"/>
    <w:rsid w:val="009D1E51"/>
    <w:rsid w:val="009D317C"/>
    <w:rsid w:val="009E0CBB"/>
    <w:rsid w:val="009E1B6B"/>
    <w:rsid w:val="009E1FA0"/>
    <w:rsid w:val="009E32F7"/>
    <w:rsid w:val="009F161B"/>
    <w:rsid w:val="009F169C"/>
    <w:rsid w:val="009F1BD1"/>
    <w:rsid w:val="009F6103"/>
    <w:rsid w:val="009F6735"/>
    <w:rsid w:val="00A07095"/>
    <w:rsid w:val="00A07452"/>
    <w:rsid w:val="00A0778C"/>
    <w:rsid w:val="00A107BC"/>
    <w:rsid w:val="00A13CE8"/>
    <w:rsid w:val="00A13F37"/>
    <w:rsid w:val="00A23B2D"/>
    <w:rsid w:val="00A23E28"/>
    <w:rsid w:val="00A435EE"/>
    <w:rsid w:val="00A4445C"/>
    <w:rsid w:val="00A520E5"/>
    <w:rsid w:val="00A562E2"/>
    <w:rsid w:val="00A564BC"/>
    <w:rsid w:val="00A57940"/>
    <w:rsid w:val="00A6109C"/>
    <w:rsid w:val="00A67C46"/>
    <w:rsid w:val="00A71055"/>
    <w:rsid w:val="00A7385C"/>
    <w:rsid w:val="00A73AC9"/>
    <w:rsid w:val="00A74F00"/>
    <w:rsid w:val="00A8047B"/>
    <w:rsid w:val="00A80822"/>
    <w:rsid w:val="00A843FD"/>
    <w:rsid w:val="00A87DA9"/>
    <w:rsid w:val="00A9039C"/>
    <w:rsid w:val="00A91570"/>
    <w:rsid w:val="00A9379A"/>
    <w:rsid w:val="00A9407F"/>
    <w:rsid w:val="00AA0183"/>
    <w:rsid w:val="00AA71EF"/>
    <w:rsid w:val="00AB070D"/>
    <w:rsid w:val="00AB6300"/>
    <w:rsid w:val="00AB72D4"/>
    <w:rsid w:val="00AD19ED"/>
    <w:rsid w:val="00AE00C3"/>
    <w:rsid w:val="00AE0BBB"/>
    <w:rsid w:val="00AE7C68"/>
    <w:rsid w:val="00AE7E81"/>
    <w:rsid w:val="00AF0F12"/>
    <w:rsid w:val="00AF121D"/>
    <w:rsid w:val="00AF121F"/>
    <w:rsid w:val="00AF2EDD"/>
    <w:rsid w:val="00AF58FC"/>
    <w:rsid w:val="00AF59C4"/>
    <w:rsid w:val="00AF7197"/>
    <w:rsid w:val="00B01D46"/>
    <w:rsid w:val="00B037E1"/>
    <w:rsid w:val="00B03D7C"/>
    <w:rsid w:val="00B13867"/>
    <w:rsid w:val="00B13EE0"/>
    <w:rsid w:val="00B140A0"/>
    <w:rsid w:val="00B17DA5"/>
    <w:rsid w:val="00B17EB2"/>
    <w:rsid w:val="00B2280D"/>
    <w:rsid w:val="00B233F9"/>
    <w:rsid w:val="00B2685B"/>
    <w:rsid w:val="00B30355"/>
    <w:rsid w:val="00B32945"/>
    <w:rsid w:val="00B35545"/>
    <w:rsid w:val="00B41B50"/>
    <w:rsid w:val="00B420DD"/>
    <w:rsid w:val="00B45A2F"/>
    <w:rsid w:val="00B503E4"/>
    <w:rsid w:val="00B65B61"/>
    <w:rsid w:val="00B70013"/>
    <w:rsid w:val="00B70D28"/>
    <w:rsid w:val="00B8451D"/>
    <w:rsid w:val="00B87EA1"/>
    <w:rsid w:val="00B905C9"/>
    <w:rsid w:val="00B91A09"/>
    <w:rsid w:val="00B93EC5"/>
    <w:rsid w:val="00BA07F4"/>
    <w:rsid w:val="00BA15C1"/>
    <w:rsid w:val="00BA4D7C"/>
    <w:rsid w:val="00BB3EC3"/>
    <w:rsid w:val="00BC3D49"/>
    <w:rsid w:val="00BD5A6A"/>
    <w:rsid w:val="00BD71E1"/>
    <w:rsid w:val="00BE1B60"/>
    <w:rsid w:val="00BE2059"/>
    <w:rsid w:val="00BE4AAF"/>
    <w:rsid w:val="00BF26EF"/>
    <w:rsid w:val="00BF3A4D"/>
    <w:rsid w:val="00BF5E3F"/>
    <w:rsid w:val="00C0141C"/>
    <w:rsid w:val="00C01C0A"/>
    <w:rsid w:val="00C01C2B"/>
    <w:rsid w:val="00C06425"/>
    <w:rsid w:val="00C10D49"/>
    <w:rsid w:val="00C144B5"/>
    <w:rsid w:val="00C238AD"/>
    <w:rsid w:val="00C25307"/>
    <w:rsid w:val="00C268C9"/>
    <w:rsid w:val="00C306BD"/>
    <w:rsid w:val="00C31C7A"/>
    <w:rsid w:val="00C31EF8"/>
    <w:rsid w:val="00C33095"/>
    <w:rsid w:val="00C34447"/>
    <w:rsid w:val="00C400CB"/>
    <w:rsid w:val="00C41F14"/>
    <w:rsid w:val="00C44C57"/>
    <w:rsid w:val="00C45041"/>
    <w:rsid w:val="00C46179"/>
    <w:rsid w:val="00C5077F"/>
    <w:rsid w:val="00C51F04"/>
    <w:rsid w:val="00C52CFD"/>
    <w:rsid w:val="00C53AE3"/>
    <w:rsid w:val="00C54559"/>
    <w:rsid w:val="00C55730"/>
    <w:rsid w:val="00C55B83"/>
    <w:rsid w:val="00C57F6E"/>
    <w:rsid w:val="00C61C3A"/>
    <w:rsid w:val="00C63AEB"/>
    <w:rsid w:val="00C640B0"/>
    <w:rsid w:val="00C653E4"/>
    <w:rsid w:val="00C708F1"/>
    <w:rsid w:val="00C72D3D"/>
    <w:rsid w:val="00C755D5"/>
    <w:rsid w:val="00C800A5"/>
    <w:rsid w:val="00C825F7"/>
    <w:rsid w:val="00CA2C5B"/>
    <w:rsid w:val="00CA3B4C"/>
    <w:rsid w:val="00CA6C80"/>
    <w:rsid w:val="00CA7BFF"/>
    <w:rsid w:val="00CA7D1F"/>
    <w:rsid w:val="00CB1C3E"/>
    <w:rsid w:val="00CB523D"/>
    <w:rsid w:val="00CD2FF2"/>
    <w:rsid w:val="00CD33CF"/>
    <w:rsid w:val="00CD63E7"/>
    <w:rsid w:val="00CE08CC"/>
    <w:rsid w:val="00D1070D"/>
    <w:rsid w:val="00D15739"/>
    <w:rsid w:val="00D25AE8"/>
    <w:rsid w:val="00D277A8"/>
    <w:rsid w:val="00D3129B"/>
    <w:rsid w:val="00D34858"/>
    <w:rsid w:val="00D349F4"/>
    <w:rsid w:val="00D34E99"/>
    <w:rsid w:val="00D4074A"/>
    <w:rsid w:val="00D410E3"/>
    <w:rsid w:val="00D505AB"/>
    <w:rsid w:val="00D50CC9"/>
    <w:rsid w:val="00D5373E"/>
    <w:rsid w:val="00D53C11"/>
    <w:rsid w:val="00D57E15"/>
    <w:rsid w:val="00D629F9"/>
    <w:rsid w:val="00D64D4C"/>
    <w:rsid w:val="00D67573"/>
    <w:rsid w:val="00D677AA"/>
    <w:rsid w:val="00D701FC"/>
    <w:rsid w:val="00D7225F"/>
    <w:rsid w:val="00D749A6"/>
    <w:rsid w:val="00D81D8C"/>
    <w:rsid w:val="00D833AB"/>
    <w:rsid w:val="00D855D7"/>
    <w:rsid w:val="00D857F9"/>
    <w:rsid w:val="00D95051"/>
    <w:rsid w:val="00D950D0"/>
    <w:rsid w:val="00D95C51"/>
    <w:rsid w:val="00D95CFE"/>
    <w:rsid w:val="00D964B7"/>
    <w:rsid w:val="00D971EE"/>
    <w:rsid w:val="00DA184E"/>
    <w:rsid w:val="00DA2615"/>
    <w:rsid w:val="00DC0D52"/>
    <w:rsid w:val="00DC1A14"/>
    <w:rsid w:val="00DC2634"/>
    <w:rsid w:val="00DC2D65"/>
    <w:rsid w:val="00DC4719"/>
    <w:rsid w:val="00DC4AA7"/>
    <w:rsid w:val="00DC5578"/>
    <w:rsid w:val="00DD0B52"/>
    <w:rsid w:val="00DD154E"/>
    <w:rsid w:val="00DE24C8"/>
    <w:rsid w:val="00DE2982"/>
    <w:rsid w:val="00DE32A2"/>
    <w:rsid w:val="00DE3AF8"/>
    <w:rsid w:val="00DE64BC"/>
    <w:rsid w:val="00DE6D2A"/>
    <w:rsid w:val="00DF7CC0"/>
    <w:rsid w:val="00DF7EEC"/>
    <w:rsid w:val="00E00E6A"/>
    <w:rsid w:val="00E012B3"/>
    <w:rsid w:val="00E02177"/>
    <w:rsid w:val="00E07C14"/>
    <w:rsid w:val="00E10A59"/>
    <w:rsid w:val="00E140C7"/>
    <w:rsid w:val="00E16240"/>
    <w:rsid w:val="00E245A1"/>
    <w:rsid w:val="00E2539C"/>
    <w:rsid w:val="00E3004A"/>
    <w:rsid w:val="00E310FE"/>
    <w:rsid w:val="00E317B0"/>
    <w:rsid w:val="00E32506"/>
    <w:rsid w:val="00E32B65"/>
    <w:rsid w:val="00E37374"/>
    <w:rsid w:val="00E4117F"/>
    <w:rsid w:val="00E42D3F"/>
    <w:rsid w:val="00E43BA4"/>
    <w:rsid w:val="00E44238"/>
    <w:rsid w:val="00E50D45"/>
    <w:rsid w:val="00E5527D"/>
    <w:rsid w:val="00E61F42"/>
    <w:rsid w:val="00E656E4"/>
    <w:rsid w:val="00E70CD6"/>
    <w:rsid w:val="00E717BD"/>
    <w:rsid w:val="00E72C06"/>
    <w:rsid w:val="00E75F15"/>
    <w:rsid w:val="00E7701F"/>
    <w:rsid w:val="00E82BBB"/>
    <w:rsid w:val="00E956C2"/>
    <w:rsid w:val="00E956C8"/>
    <w:rsid w:val="00E95D5B"/>
    <w:rsid w:val="00EA1695"/>
    <w:rsid w:val="00EA19C0"/>
    <w:rsid w:val="00EA63FB"/>
    <w:rsid w:val="00EB10FD"/>
    <w:rsid w:val="00EB41B8"/>
    <w:rsid w:val="00EB595F"/>
    <w:rsid w:val="00EB6258"/>
    <w:rsid w:val="00EB6DC0"/>
    <w:rsid w:val="00EB7B00"/>
    <w:rsid w:val="00EC36D2"/>
    <w:rsid w:val="00EC58E0"/>
    <w:rsid w:val="00EC5AE1"/>
    <w:rsid w:val="00EC7131"/>
    <w:rsid w:val="00ED63B8"/>
    <w:rsid w:val="00ED7056"/>
    <w:rsid w:val="00ED7140"/>
    <w:rsid w:val="00ED783D"/>
    <w:rsid w:val="00EE39BD"/>
    <w:rsid w:val="00EE54C1"/>
    <w:rsid w:val="00EE5814"/>
    <w:rsid w:val="00EE5F86"/>
    <w:rsid w:val="00EE7E46"/>
    <w:rsid w:val="00EF201B"/>
    <w:rsid w:val="00EF2A4A"/>
    <w:rsid w:val="00EF33C2"/>
    <w:rsid w:val="00EF4FC0"/>
    <w:rsid w:val="00F078CB"/>
    <w:rsid w:val="00F1273E"/>
    <w:rsid w:val="00F13178"/>
    <w:rsid w:val="00F23283"/>
    <w:rsid w:val="00F2398E"/>
    <w:rsid w:val="00F27C91"/>
    <w:rsid w:val="00F316F7"/>
    <w:rsid w:val="00F32E90"/>
    <w:rsid w:val="00F37CE3"/>
    <w:rsid w:val="00F43EFE"/>
    <w:rsid w:val="00F45C15"/>
    <w:rsid w:val="00F47342"/>
    <w:rsid w:val="00F47C24"/>
    <w:rsid w:val="00F564F1"/>
    <w:rsid w:val="00F61030"/>
    <w:rsid w:val="00F63B00"/>
    <w:rsid w:val="00F70FC8"/>
    <w:rsid w:val="00F74DA6"/>
    <w:rsid w:val="00F76614"/>
    <w:rsid w:val="00F807A5"/>
    <w:rsid w:val="00F82C0E"/>
    <w:rsid w:val="00F842D4"/>
    <w:rsid w:val="00F8543E"/>
    <w:rsid w:val="00F90522"/>
    <w:rsid w:val="00F90B97"/>
    <w:rsid w:val="00FA4CDC"/>
    <w:rsid w:val="00FA4EC7"/>
    <w:rsid w:val="00FB5FBF"/>
    <w:rsid w:val="00FC0575"/>
    <w:rsid w:val="00FC4B98"/>
    <w:rsid w:val="00FC598F"/>
    <w:rsid w:val="00FC5B5E"/>
    <w:rsid w:val="00FD7398"/>
    <w:rsid w:val="00FD7A7D"/>
    <w:rsid w:val="00FE5BB8"/>
    <w:rsid w:val="00FE5EDD"/>
    <w:rsid w:val="00FE6CEB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7AE2F"/>
  <w14:defaultImageDpi w14:val="300"/>
  <w15:docId w15:val="{F293A9C6-3695-FC44-9FA0-56566BE4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9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A710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1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E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5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A549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49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710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A71055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A71055"/>
  </w:style>
  <w:style w:type="paragraph" w:styleId="Header">
    <w:name w:val="header"/>
    <w:basedOn w:val="Normal"/>
    <w:link w:val="HeaderChar"/>
    <w:uiPriority w:val="99"/>
    <w:unhideWhenUsed/>
    <w:rsid w:val="00A67C46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67C46"/>
  </w:style>
  <w:style w:type="table" w:styleId="TableGrid">
    <w:name w:val="Table Grid"/>
    <w:basedOn w:val="TableNormal"/>
    <w:uiPriority w:val="59"/>
    <w:rsid w:val="003D0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321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1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0A"/>
    <w:rPr>
      <w:rFonts w:eastAsiaTheme="minorEastAs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0A"/>
    <w:rPr>
      <w:rFonts w:ascii="Times New Roman" w:hAnsi="Times New Roman" w:cs="Times New Roman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6103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4293"/>
  </w:style>
  <w:style w:type="character" w:styleId="UnresolvedMention">
    <w:name w:val="Unresolved Mention"/>
    <w:basedOn w:val="DefaultParagraphFont"/>
    <w:uiPriority w:val="99"/>
    <w:semiHidden/>
    <w:unhideWhenUsed/>
    <w:rsid w:val="00DF7EEC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7E5B03"/>
  </w:style>
  <w:style w:type="paragraph" w:styleId="NormalWeb">
    <w:name w:val="Normal (Web)"/>
    <w:basedOn w:val="Normal"/>
    <w:uiPriority w:val="99"/>
    <w:semiHidden/>
    <w:unhideWhenUsed/>
    <w:rsid w:val="00D1573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1573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E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uto-select">
    <w:name w:val="auto-select"/>
    <w:basedOn w:val="DefaultParagraphFont"/>
    <w:rsid w:val="00672EEA"/>
  </w:style>
  <w:style w:type="character" w:customStyle="1" w:styleId="Heading3Char">
    <w:name w:val="Heading 3 Char"/>
    <w:basedOn w:val="DefaultParagraphFont"/>
    <w:link w:val="Heading3"/>
    <w:uiPriority w:val="9"/>
    <w:rsid w:val="006561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0249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499D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2499D"/>
  </w:style>
  <w:style w:type="character" w:styleId="CommentReference">
    <w:name w:val="annotation reference"/>
    <w:basedOn w:val="DefaultParagraphFont"/>
    <w:uiPriority w:val="99"/>
    <w:semiHidden/>
    <w:unhideWhenUsed/>
    <w:rsid w:val="008A6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3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30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3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5973"/>
    <w:rPr>
      <w:rFonts w:ascii="Times New Roman" w:eastAsia="Times New Roman" w:hAnsi="Times New Roman" w:cs="Times New Roman"/>
    </w:rPr>
  </w:style>
  <w:style w:type="character" w:customStyle="1" w:styleId="color11">
    <w:name w:val="color_11"/>
    <w:basedOn w:val="DefaultParagraphFont"/>
    <w:rsid w:val="00E82BBB"/>
  </w:style>
  <w:style w:type="character" w:customStyle="1" w:styleId="searchhighlight">
    <w:name w:val="searchhighlight"/>
    <w:basedOn w:val="DefaultParagraphFont"/>
    <w:rsid w:val="00477C57"/>
  </w:style>
  <w:style w:type="paragraph" w:styleId="PlainText">
    <w:name w:val="Plain Text"/>
    <w:basedOn w:val="Normal"/>
    <w:link w:val="PlainTextChar"/>
    <w:uiPriority w:val="99"/>
    <w:semiHidden/>
    <w:unhideWhenUsed/>
    <w:rsid w:val="009E1B6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B6B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875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8366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04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459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1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832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99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21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650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571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723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002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959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973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996">
          <w:marLeft w:val="547"/>
          <w:marRight w:val="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787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477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61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8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74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76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501">
              <w:marLeft w:val="0"/>
              <w:marRight w:val="0"/>
              <w:marTop w:val="600"/>
              <w:marBottom w:val="0"/>
              <w:divBdr>
                <w:top w:val="single" w:sz="6" w:space="0" w:color="EBEBE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92623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9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71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35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abassociates.webex.com/raabassociates/onstage/g.php?MTID=e7c7d4fa38474c3de8f0acb1757f2dcc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eecc.org/6-22-22-full-caeecc-mt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DAF9F80FDE0E459E1A4ABBAD4741F7" ma:contentTypeVersion="11" ma:contentTypeDescription="Create a new document." ma:contentTypeScope="" ma:versionID="6d8949ec30b636a6678200e7840b371d">
  <xsd:schema xmlns:xsd="http://www.w3.org/2001/XMLSchema" xmlns:xs="http://www.w3.org/2001/XMLSchema" xmlns:p="http://schemas.microsoft.com/office/2006/metadata/properties" xmlns:ns2="e5e22d63-cd76-4ad0-9cc0-8f2b2146ce9f" xmlns:ns3="1f515989-4afe-4bfb-8869-4f44a11afb39" targetNamespace="http://schemas.microsoft.com/office/2006/metadata/properties" ma:root="true" ma:fieldsID="d04fdbc01dc413add7a086263a2165f0" ns2:_="" ns3:_="">
    <xsd:import namespace="e5e22d63-cd76-4ad0-9cc0-8f2b2146ce9f"/>
    <xsd:import namespace="1f515989-4afe-4bfb-8869-4f44a11af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2d63-cd76-4ad0-9cc0-8f2b2146c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989-4afe-4bfb-8869-4f44a11af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698B2-24C3-4AC7-886A-7D7562D67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91368-5EC2-A341-AEBF-6B1B75F296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ED6EF-FFA4-433F-8B6D-15BECC1D4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FB80F5-D1A1-4C76-A99E-F19BB5A6A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2d63-cd76-4ad0-9cc0-8f2b2146ce9f"/>
    <ds:schemaRef ds:uri="1f515989-4afe-4bfb-8869-4f44a11af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Katherine Mckeague Abrams</cp:lastModifiedBy>
  <cp:revision>3</cp:revision>
  <cp:lastPrinted>2022-03-10T12:31:00Z</cp:lastPrinted>
  <dcterms:created xsi:type="dcterms:W3CDTF">2022-06-20T20:32:00Z</dcterms:created>
  <dcterms:modified xsi:type="dcterms:W3CDTF">2022-06-20T20:32:00Z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0x0101006EDAF9F80FDE0E459E1A4ABBAD4741F7</vt:lpwstr>
  </property>
</Properties>
</file>