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0B0A" w14:textId="6685989A" w:rsidR="00A67C46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Agenda</w:t>
      </w:r>
    </w:p>
    <w:p w14:paraId="1DE040A9" w14:textId="2FB8DE68" w:rsidR="00670F51" w:rsidRPr="00A67C46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A67C46">
        <w:rPr>
          <w:rFonts w:ascii="Times" w:hAnsi="Times" w:cs="Times"/>
        </w:rPr>
        <w:t xml:space="preserve">California </w:t>
      </w:r>
      <w:r w:rsidR="0021420E" w:rsidRPr="00A67C46">
        <w:rPr>
          <w:rFonts w:ascii="Times" w:hAnsi="Times" w:cs="Times"/>
        </w:rPr>
        <w:t xml:space="preserve">Energy Efficiency </w:t>
      </w:r>
      <w:r w:rsidR="00670F51" w:rsidRPr="00A67C46">
        <w:rPr>
          <w:rFonts w:ascii="Times" w:hAnsi="Times" w:cs="Times"/>
        </w:rPr>
        <w:t xml:space="preserve">Coordinating Committee </w:t>
      </w:r>
      <w:r w:rsidR="0021420E" w:rsidRPr="00A67C46">
        <w:rPr>
          <w:rFonts w:ascii="Times" w:hAnsi="Times" w:cs="Times"/>
        </w:rPr>
        <w:t>Meeting</w:t>
      </w:r>
      <w:r w:rsidRPr="00A67C46">
        <w:rPr>
          <w:rFonts w:ascii="Times" w:hAnsi="Times" w:cs="Times"/>
        </w:rPr>
        <w:t xml:space="preserve"> #</w:t>
      </w:r>
      <w:r w:rsidR="00675CA0">
        <w:rPr>
          <w:rFonts w:ascii="Times" w:hAnsi="Times" w:cs="Times"/>
        </w:rPr>
        <w:t>2</w:t>
      </w:r>
      <w:r w:rsidR="00AD19ED">
        <w:rPr>
          <w:rFonts w:ascii="Times" w:hAnsi="Times" w:cs="Times"/>
        </w:rPr>
        <w:t>4</w:t>
      </w:r>
    </w:p>
    <w:p w14:paraId="3F1D484B" w14:textId="54E6C5E7" w:rsidR="00670F51" w:rsidRDefault="00AD19ED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February 27</w:t>
      </w:r>
      <w:r w:rsidR="003653D9" w:rsidRPr="00675CA0">
        <w:rPr>
          <w:rFonts w:ascii="Times" w:hAnsi="Times" w:cs="Times"/>
        </w:rPr>
        <w:t xml:space="preserve">, </w:t>
      </w:r>
      <w:r w:rsidR="003653D9" w:rsidRPr="00253459">
        <w:rPr>
          <w:rFonts w:ascii="Times" w:hAnsi="Times" w:cs="Times"/>
        </w:rPr>
        <w:t>20</w:t>
      </w:r>
      <w:r w:rsidRPr="00253459">
        <w:rPr>
          <w:rFonts w:ascii="Times" w:hAnsi="Times" w:cs="Times"/>
        </w:rPr>
        <w:t>20</w:t>
      </w:r>
      <w:r w:rsidR="003653D9" w:rsidRPr="00253459">
        <w:rPr>
          <w:rFonts w:ascii="Times" w:hAnsi="Times" w:cs="Times"/>
        </w:rPr>
        <w:t xml:space="preserve"> </w:t>
      </w:r>
      <w:r w:rsidR="00DF7EEC" w:rsidRPr="00253459">
        <w:rPr>
          <w:rFonts w:ascii="Times" w:hAnsi="Times" w:cs="Times"/>
        </w:rPr>
        <w:t>9:30-</w:t>
      </w:r>
      <w:r w:rsidR="00253459" w:rsidRPr="00253459">
        <w:rPr>
          <w:rFonts w:ascii="Times" w:hAnsi="Times" w:cs="Times"/>
        </w:rPr>
        <w:t>12:45</w:t>
      </w:r>
    </w:p>
    <w:p w14:paraId="456BEA70" w14:textId="60E3B316" w:rsidR="00B70D28" w:rsidRDefault="00B70D28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6FA7">
        <w:rPr>
          <w:rFonts w:ascii="Times" w:hAnsi="Times" w:cs="Times"/>
        </w:rPr>
        <w:t>Facilitator</w:t>
      </w:r>
      <w:r w:rsidR="004F506B">
        <w:rPr>
          <w:rFonts w:ascii="Times" w:hAnsi="Times" w:cs="Times"/>
        </w:rPr>
        <w:t>s</w:t>
      </w:r>
      <w:r w:rsidRPr="00756FA7">
        <w:rPr>
          <w:rFonts w:ascii="Times" w:hAnsi="Times" w:cs="Times"/>
        </w:rPr>
        <w:t xml:space="preserve">: Dr. </w:t>
      </w:r>
      <w:r>
        <w:rPr>
          <w:rFonts w:ascii="Times" w:hAnsi="Times" w:cs="Times"/>
        </w:rPr>
        <w:t xml:space="preserve">Jonathan </w:t>
      </w:r>
      <w:proofErr w:type="spellStart"/>
      <w:r>
        <w:rPr>
          <w:rFonts w:ascii="Times" w:hAnsi="Times" w:cs="Times"/>
        </w:rPr>
        <w:t>Raab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Raab</w:t>
      </w:r>
      <w:proofErr w:type="spellEnd"/>
      <w:r>
        <w:rPr>
          <w:rFonts w:ascii="Times" w:hAnsi="Times" w:cs="Times"/>
        </w:rPr>
        <w:t xml:space="preserve"> Associates, Ltd. &amp; Mered</w:t>
      </w:r>
      <w:r w:rsidR="0043745C">
        <w:rPr>
          <w:rFonts w:ascii="Times" w:hAnsi="Times" w:cs="Times"/>
        </w:rPr>
        <w:t>it</w:t>
      </w:r>
      <w:r>
        <w:rPr>
          <w:rFonts w:ascii="Times" w:hAnsi="Times" w:cs="Times"/>
        </w:rPr>
        <w:t xml:space="preserve">h Cowart, </w:t>
      </w:r>
      <w:r w:rsidR="0043745C">
        <w:rPr>
          <w:rFonts w:ascii="Times" w:hAnsi="Times" w:cs="Times"/>
        </w:rPr>
        <w:t>CONCUR</w:t>
      </w:r>
    </w:p>
    <w:p w14:paraId="0F63068B" w14:textId="31ABBD3B" w:rsidR="00696634" w:rsidRDefault="00E72C06" w:rsidP="00B70D28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PG&amp;E </w:t>
      </w:r>
      <w:r w:rsidR="000A395B" w:rsidRPr="008C68B0">
        <w:rPr>
          <w:rFonts w:ascii="Times" w:hAnsi="Times" w:cs="Times"/>
        </w:rPr>
        <w:t xml:space="preserve">Pacific Energy Center, </w:t>
      </w:r>
      <w:r>
        <w:rPr>
          <w:rFonts w:ascii="Times" w:hAnsi="Times" w:cs="Times"/>
        </w:rPr>
        <w:t>851 Howard Street, San Francisco</w:t>
      </w:r>
    </w:p>
    <w:p w14:paraId="0EF2A127" w14:textId="77777777" w:rsidR="00AD19ED" w:rsidRPr="004D45D1" w:rsidRDefault="00AD19ED" w:rsidP="00B70D28">
      <w:pPr>
        <w:jc w:val="center"/>
        <w:rPr>
          <w:rFonts w:ascii="Times" w:hAnsi="Times" w:cs="Times"/>
          <w:sz w:val="11"/>
          <w:szCs w:val="11"/>
        </w:rPr>
      </w:pPr>
    </w:p>
    <w:p w14:paraId="5477146D" w14:textId="77777777" w:rsidR="00A23B2D" w:rsidRDefault="00B70D28" w:rsidP="00A23B2D">
      <w:pPr>
        <w:jc w:val="center"/>
      </w:pPr>
      <w:r w:rsidRPr="00E02177">
        <w:rPr>
          <w:sz w:val="22"/>
          <w:szCs w:val="22"/>
        </w:rPr>
        <w:t xml:space="preserve">Meeting Documents: </w:t>
      </w:r>
      <w:hyperlink r:id="rId5" w:history="1"/>
      <w:r w:rsidR="00A23B2D">
        <w:rPr>
          <w:color w:val="0000FF"/>
          <w:u w:val="single"/>
        </w:rPr>
        <w:t xml:space="preserve"> </w:t>
      </w:r>
      <w:hyperlink r:id="rId6" w:history="1">
        <w:r w:rsidR="00A23B2D">
          <w:rPr>
            <w:rStyle w:val="Hyperlink"/>
          </w:rPr>
          <w:t>https://www.caeecc.org/2-27-20</w:t>
        </w:r>
      </w:hyperlink>
    </w:p>
    <w:p w14:paraId="790A9A75" w14:textId="6FB26127" w:rsidR="0052482C" w:rsidRPr="004D45D1" w:rsidRDefault="0052482C" w:rsidP="00E07C14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rPr>
          <w:sz w:val="11"/>
          <w:szCs w:val="11"/>
          <w:highlight w:val="yellow"/>
        </w:rPr>
      </w:pPr>
    </w:p>
    <w:p w14:paraId="05E27887" w14:textId="08596833" w:rsidR="00152413" w:rsidRDefault="003328A0" w:rsidP="00A67C46">
      <w:pPr>
        <w:pStyle w:val="Header"/>
        <w:pBdr>
          <w:bottom w:val="thickThinSmallGap" w:sz="24" w:space="1" w:color="943634" w:themeColor="accent2" w:themeShade="BF"/>
        </w:pBd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02177">
        <w:rPr>
          <w:rFonts w:ascii="Times New Roman" w:hAnsi="Times New Roman" w:cs="Times New Roman"/>
          <w:sz w:val="22"/>
          <w:szCs w:val="22"/>
        </w:rPr>
        <w:t xml:space="preserve">Call-in and </w:t>
      </w:r>
      <w:proofErr w:type="spellStart"/>
      <w:r w:rsidR="00E07C14">
        <w:rPr>
          <w:rFonts w:ascii="Times New Roman" w:hAnsi="Times New Roman" w:cs="Times New Roman"/>
          <w:sz w:val="22"/>
          <w:szCs w:val="22"/>
        </w:rPr>
        <w:t>Webex</w:t>
      </w:r>
      <w:proofErr w:type="spellEnd"/>
      <w:r w:rsidR="00A67C46" w:rsidRPr="00E02177">
        <w:rPr>
          <w:rFonts w:ascii="Times New Roman" w:hAnsi="Times New Roman" w:cs="Times New Roman"/>
          <w:sz w:val="22"/>
          <w:szCs w:val="22"/>
        </w:rPr>
        <w:t xml:space="preserve"> Information:</w:t>
      </w:r>
      <w:r w:rsidR="00A67C46" w:rsidRPr="00E02177">
        <w:rPr>
          <w:rFonts w:ascii="Times New Roman" w:hAnsi="Times New Roman" w:cs="Times New Roman"/>
          <w:i/>
          <w:sz w:val="22"/>
          <w:szCs w:val="22"/>
        </w:rPr>
        <w:t xml:space="preserve"> See instructions at bottom of Agenda </w:t>
      </w:r>
      <w:r w:rsidR="00DF7EE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B13D2CC" w14:textId="69E4B436" w:rsidR="00A67C46" w:rsidRPr="00E02177" w:rsidRDefault="00653775" w:rsidP="00A67C46">
      <w:pPr>
        <w:pStyle w:val="Header"/>
        <w:pBdr>
          <w:bottom w:val="thickThinSmallGap" w:sz="24" w:space="1" w:color="943634" w:themeColor="accent2" w:themeShade="BF"/>
        </w:pBd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02177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2A559DC" w14:textId="66882F86" w:rsidR="006A549C" w:rsidRDefault="006A549C">
      <w:pPr>
        <w:rPr>
          <w:rFonts w:ascii="Times" w:hAnsi="Times" w:cs="Times"/>
        </w:rPr>
      </w:pPr>
    </w:p>
    <w:tbl>
      <w:tblPr>
        <w:tblStyle w:val="TableGrid"/>
        <w:tblW w:w="881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90"/>
        <w:gridCol w:w="2418"/>
        <w:gridCol w:w="2018"/>
        <w:gridCol w:w="1415"/>
        <w:gridCol w:w="1974"/>
      </w:tblGrid>
      <w:tr w:rsidR="002661CD" w:rsidRPr="005B1096" w14:paraId="75BF6BE6" w14:textId="77777777" w:rsidTr="00253459">
        <w:trPr>
          <w:jc w:val="center"/>
        </w:trPr>
        <w:tc>
          <w:tcPr>
            <w:tcW w:w="990" w:type="dxa"/>
            <w:shd w:val="clear" w:color="auto" w:fill="C0C0C0"/>
            <w:vAlign w:val="center"/>
          </w:tcPr>
          <w:p w14:paraId="6D138DC5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418" w:type="dxa"/>
            <w:shd w:val="clear" w:color="auto" w:fill="C0C0C0"/>
            <w:vAlign w:val="center"/>
          </w:tcPr>
          <w:p w14:paraId="2232B961" w14:textId="17583A6D" w:rsidR="009212ED" w:rsidRPr="005B1096" w:rsidRDefault="009212ED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2018" w:type="dxa"/>
            <w:shd w:val="clear" w:color="auto" w:fill="C0C0C0"/>
          </w:tcPr>
          <w:p w14:paraId="6A133FFF" w14:textId="14F1B2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1415" w:type="dxa"/>
            <w:shd w:val="clear" w:color="auto" w:fill="C0C0C0"/>
            <w:vAlign w:val="center"/>
          </w:tcPr>
          <w:p w14:paraId="0EFE722B" w14:textId="3CB79671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Document</w:t>
            </w:r>
          </w:p>
        </w:tc>
        <w:tc>
          <w:tcPr>
            <w:tcW w:w="1974" w:type="dxa"/>
            <w:shd w:val="clear" w:color="auto" w:fill="C0C0C0"/>
            <w:vAlign w:val="center"/>
          </w:tcPr>
          <w:p w14:paraId="526E8A60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Presenter</w:t>
            </w:r>
          </w:p>
        </w:tc>
      </w:tr>
      <w:tr w:rsidR="008C68B0" w:rsidRPr="005B1096" w14:paraId="00B7D593" w14:textId="77777777" w:rsidTr="00253459">
        <w:trPr>
          <w:trHeight w:val="746"/>
          <w:jc w:val="center"/>
        </w:trPr>
        <w:tc>
          <w:tcPr>
            <w:tcW w:w="990" w:type="dxa"/>
          </w:tcPr>
          <w:p w14:paraId="1FF4D277" w14:textId="4D3DC654" w:rsidR="009212ED" w:rsidRPr="005B1096" w:rsidRDefault="00DF7EEC" w:rsidP="0043745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890FDD">
              <w:rPr>
                <w:sz w:val="22"/>
                <w:szCs w:val="22"/>
              </w:rPr>
              <w:t>9:30</w:t>
            </w:r>
          </w:p>
        </w:tc>
        <w:tc>
          <w:tcPr>
            <w:tcW w:w="2418" w:type="dxa"/>
          </w:tcPr>
          <w:p w14:paraId="062D27D4" w14:textId="4CECFD4F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1: Introduction</w:t>
            </w:r>
            <w:r w:rsidR="00675CA0">
              <w:rPr>
                <w:b/>
                <w:sz w:val="22"/>
                <w:szCs w:val="22"/>
              </w:rPr>
              <w:t>s</w:t>
            </w:r>
          </w:p>
          <w:p w14:paraId="66F0D3B2" w14:textId="164C0CF7" w:rsidR="009212ED" w:rsidRPr="005B1096" w:rsidRDefault="009212ED" w:rsidP="003328A0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8" w:type="dxa"/>
          </w:tcPr>
          <w:p w14:paraId="111B7BF4" w14:textId="747EE136" w:rsidR="009212ED" w:rsidRPr="003328A0" w:rsidRDefault="009212ED" w:rsidP="003328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 w:rsidRPr="009212ED">
              <w:rPr>
                <w:i/>
                <w:sz w:val="22"/>
                <w:szCs w:val="22"/>
              </w:rPr>
              <w:t xml:space="preserve">Introductions, review of </w:t>
            </w:r>
            <w:r w:rsidR="003328A0">
              <w:rPr>
                <w:i/>
                <w:sz w:val="22"/>
                <w:szCs w:val="22"/>
              </w:rPr>
              <w:t xml:space="preserve">agenda and </w:t>
            </w:r>
            <w:r w:rsidRPr="009212ED">
              <w:rPr>
                <w:i/>
                <w:sz w:val="22"/>
                <w:szCs w:val="22"/>
              </w:rPr>
              <w:t>meeting objectives</w:t>
            </w:r>
          </w:p>
        </w:tc>
        <w:tc>
          <w:tcPr>
            <w:tcW w:w="1415" w:type="dxa"/>
            <w:vAlign w:val="center"/>
          </w:tcPr>
          <w:p w14:paraId="3FF63A3E" w14:textId="7F8AF665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5B1096">
              <w:rPr>
                <w:sz w:val="22"/>
                <w:szCs w:val="22"/>
              </w:rPr>
              <w:t>Agenda</w:t>
            </w:r>
          </w:p>
        </w:tc>
        <w:tc>
          <w:tcPr>
            <w:tcW w:w="1974" w:type="dxa"/>
            <w:vAlign w:val="center"/>
          </w:tcPr>
          <w:p w14:paraId="6425298C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</w:t>
            </w:r>
          </w:p>
        </w:tc>
      </w:tr>
      <w:tr w:rsidR="008C68B0" w:rsidRPr="005B1096" w14:paraId="759A12D6" w14:textId="77777777" w:rsidTr="00253459">
        <w:trPr>
          <w:trHeight w:val="1313"/>
          <w:jc w:val="center"/>
        </w:trPr>
        <w:tc>
          <w:tcPr>
            <w:tcW w:w="990" w:type="dxa"/>
          </w:tcPr>
          <w:p w14:paraId="4A3FEE98" w14:textId="27C84241" w:rsidR="00EB7B00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</w:t>
            </w:r>
          </w:p>
        </w:tc>
        <w:tc>
          <w:tcPr>
            <w:tcW w:w="2418" w:type="dxa"/>
          </w:tcPr>
          <w:p w14:paraId="11B11AE2" w14:textId="7DB5480C" w:rsidR="00EB7B00" w:rsidRPr="00890FDD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890FDD">
              <w:rPr>
                <w:b/>
                <w:sz w:val="22"/>
                <w:szCs w:val="22"/>
              </w:rPr>
              <w:t>Session 2: Important Updates &amp; CAEECC Discussion</w:t>
            </w:r>
          </w:p>
        </w:tc>
        <w:tc>
          <w:tcPr>
            <w:tcW w:w="2018" w:type="dxa"/>
          </w:tcPr>
          <w:p w14:paraId="52610586" w14:textId="4BA49BEA" w:rsidR="00EB7B00" w:rsidRPr="00890FDD" w:rsidRDefault="00EE54C1" w:rsidP="00EE54C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iCs/>
                <w:sz w:val="22"/>
                <w:szCs w:val="22"/>
              </w:rPr>
            </w:pPr>
            <w:r w:rsidRPr="00890FDD">
              <w:rPr>
                <w:i/>
                <w:sz w:val="22"/>
                <w:szCs w:val="22"/>
              </w:rPr>
              <w:t>1</w:t>
            </w:r>
            <w:r w:rsidR="003706CA">
              <w:rPr>
                <w:i/>
                <w:sz w:val="22"/>
                <w:szCs w:val="22"/>
              </w:rPr>
              <w:t>)</w:t>
            </w:r>
            <w:r w:rsidR="00AD19ED">
              <w:rPr>
                <w:i/>
                <w:sz w:val="22"/>
                <w:szCs w:val="22"/>
              </w:rPr>
              <w:t>CAEECC EE Filing Processes WG</w:t>
            </w:r>
            <w:r w:rsidR="00EB7B00" w:rsidRPr="00890FDD">
              <w:rPr>
                <w:i/>
                <w:sz w:val="22"/>
                <w:szCs w:val="22"/>
              </w:rPr>
              <w:t xml:space="preserve">; and </w:t>
            </w:r>
            <w:r w:rsidR="00AD19ED">
              <w:rPr>
                <w:i/>
                <w:sz w:val="22"/>
                <w:szCs w:val="22"/>
              </w:rPr>
              <w:t>2</w:t>
            </w:r>
            <w:r w:rsidR="00EB7B00" w:rsidRPr="00890FDD">
              <w:rPr>
                <w:i/>
                <w:sz w:val="22"/>
                <w:szCs w:val="22"/>
              </w:rPr>
              <w:t>) 3rd </w:t>
            </w:r>
            <w:r w:rsidR="00EB7B00" w:rsidRPr="003162A4">
              <w:rPr>
                <w:iCs/>
                <w:sz w:val="22"/>
                <w:szCs w:val="22"/>
              </w:rPr>
              <w:t>Party Solicitation</w:t>
            </w:r>
            <w:r w:rsidR="00EB7B00" w:rsidRPr="00890FD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B7B00" w:rsidRPr="00890FDD">
              <w:rPr>
                <w:i/>
                <w:sz w:val="22"/>
                <w:szCs w:val="22"/>
              </w:rPr>
              <w:t>Processs</w:t>
            </w:r>
            <w:proofErr w:type="spellEnd"/>
            <w:r w:rsidR="00EB7B00" w:rsidRPr="00890FD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14:paraId="6F1DD313" w14:textId="323D7B5A" w:rsidR="00EB7B00" w:rsidRPr="00B70D28" w:rsidRDefault="00A5794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PPTs </w:t>
            </w:r>
            <w:bookmarkStart w:id="0" w:name="_GoBack"/>
            <w:bookmarkEnd w:id="0"/>
          </w:p>
        </w:tc>
        <w:tc>
          <w:tcPr>
            <w:tcW w:w="1974" w:type="dxa"/>
            <w:vAlign w:val="center"/>
          </w:tcPr>
          <w:p w14:paraId="4A093CCC" w14:textId="1952E8DD" w:rsidR="00AD19ED" w:rsidRPr="00337E5D" w:rsidRDefault="00EE54C1" w:rsidP="00EE54C1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337E5D">
              <w:rPr>
                <w:sz w:val="22"/>
                <w:szCs w:val="22"/>
              </w:rPr>
              <w:t xml:space="preserve">1) </w:t>
            </w:r>
            <w:r w:rsidR="00A57940" w:rsidRPr="00337E5D">
              <w:rPr>
                <w:sz w:val="22"/>
                <w:szCs w:val="22"/>
              </w:rPr>
              <w:t>Facilitator</w:t>
            </w:r>
            <w:r w:rsidR="00A57940">
              <w:rPr>
                <w:sz w:val="22"/>
                <w:szCs w:val="22"/>
              </w:rPr>
              <w:t>/</w:t>
            </w:r>
            <w:r w:rsidR="00AD19ED" w:rsidRPr="00337E5D">
              <w:rPr>
                <w:sz w:val="22"/>
                <w:szCs w:val="22"/>
              </w:rPr>
              <w:t>WG;</w:t>
            </w:r>
            <w:r w:rsidRPr="00337E5D">
              <w:rPr>
                <w:sz w:val="22"/>
                <w:szCs w:val="22"/>
              </w:rPr>
              <w:t xml:space="preserve"> </w:t>
            </w:r>
          </w:p>
          <w:p w14:paraId="65BC7CB3" w14:textId="6D185B3C" w:rsidR="00A57940" w:rsidRPr="00A57940" w:rsidRDefault="00EE54C1" w:rsidP="00A57940">
            <w:pPr>
              <w:rPr>
                <w:sz w:val="22"/>
                <w:szCs w:val="22"/>
              </w:rPr>
            </w:pPr>
            <w:r w:rsidRPr="00337E5D">
              <w:rPr>
                <w:sz w:val="22"/>
                <w:szCs w:val="22"/>
              </w:rPr>
              <w:t xml:space="preserve">2) </w:t>
            </w:r>
            <w:r w:rsidR="00A57940" w:rsidRPr="00A57940">
              <w:rPr>
                <w:sz w:val="22"/>
                <w:szCs w:val="22"/>
              </w:rPr>
              <w:t>Marissa Barrera</w:t>
            </w:r>
            <w:r w:rsidR="00A57940" w:rsidRPr="00A57940">
              <w:rPr>
                <w:sz w:val="22"/>
                <w:szCs w:val="22"/>
              </w:rPr>
              <w:t>,</w:t>
            </w:r>
          </w:p>
          <w:p w14:paraId="6637613B" w14:textId="0699A26C" w:rsidR="00EB7B00" w:rsidRPr="003B20FE" w:rsidRDefault="00253459" w:rsidP="00A5794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A57940">
              <w:rPr>
                <w:sz w:val="22"/>
                <w:szCs w:val="22"/>
              </w:rPr>
              <w:t>SCE</w:t>
            </w:r>
            <w:r w:rsidR="00A57940">
              <w:rPr>
                <w:sz w:val="22"/>
                <w:szCs w:val="22"/>
              </w:rPr>
              <w:t xml:space="preserve"> (on behalf of PAs)</w:t>
            </w:r>
          </w:p>
        </w:tc>
      </w:tr>
      <w:tr w:rsidR="002661CD" w:rsidRPr="005B1096" w14:paraId="3A201B93" w14:textId="77777777" w:rsidTr="00253459">
        <w:trPr>
          <w:trHeight w:val="314"/>
          <w:jc w:val="center"/>
        </w:trPr>
        <w:tc>
          <w:tcPr>
            <w:tcW w:w="990" w:type="dxa"/>
          </w:tcPr>
          <w:p w14:paraId="70227037" w14:textId="7FE5C473" w:rsidR="002D5E6A" w:rsidRDefault="002D5E6A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253459">
              <w:rPr>
                <w:sz w:val="22"/>
                <w:szCs w:val="22"/>
              </w:rPr>
              <w:t>1</w:t>
            </w:r>
            <w:r w:rsidR="003162A4">
              <w:rPr>
                <w:sz w:val="22"/>
                <w:szCs w:val="22"/>
              </w:rPr>
              <w:t>0</w:t>
            </w:r>
          </w:p>
        </w:tc>
        <w:tc>
          <w:tcPr>
            <w:tcW w:w="2418" w:type="dxa"/>
          </w:tcPr>
          <w:p w14:paraId="3EFDFE33" w14:textId="5753E13B" w:rsidR="002D5E6A" w:rsidRDefault="002D5E6A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Session </w:t>
            </w:r>
            <w:r w:rsidR="00A5794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2661CD">
              <w:rPr>
                <w:b/>
                <w:sz w:val="22"/>
                <w:szCs w:val="22"/>
              </w:rPr>
              <w:t>Role of the CAEECC in</w:t>
            </w:r>
          </w:p>
          <w:p w14:paraId="292A7659" w14:textId="60B2675B" w:rsidR="002661CD" w:rsidRDefault="002661CD" w:rsidP="002661CD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Rolling Portfolio Progress</w:t>
            </w:r>
          </w:p>
          <w:p w14:paraId="7437E6E9" w14:textId="4EE0ADEC" w:rsidR="002661CD" w:rsidRPr="002661CD" w:rsidRDefault="002661CD" w:rsidP="002661CD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Vetting Implementation Plans </w:t>
            </w:r>
          </w:p>
        </w:tc>
        <w:tc>
          <w:tcPr>
            <w:tcW w:w="2018" w:type="dxa"/>
          </w:tcPr>
          <w:p w14:paraId="1FA27F71" w14:textId="0D8B7CA6" w:rsidR="002D5E6A" w:rsidRPr="00360C2C" w:rsidRDefault="003162A4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Proposal</w:t>
            </w:r>
            <w:r w:rsidR="008C68B0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 xml:space="preserve"> on </w:t>
            </w:r>
            <w:r w:rsidR="00B41B50">
              <w:rPr>
                <w:i/>
                <w:sz w:val="22"/>
                <w:szCs w:val="22"/>
              </w:rPr>
              <w:t>A</w:t>
            </w:r>
            <w:r w:rsidR="008C68B0">
              <w:rPr>
                <w:i/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regular reporting to/discussion at CAEECC on portfolio tracking implementation issues including data metrics</w:t>
            </w:r>
            <w:r w:rsidR="008C68B0">
              <w:rPr>
                <w:i/>
                <w:sz w:val="22"/>
                <w:szCs w:val="22"/>
              </w:rPr>
              <w:t xml:space="preserve">; and B) vetting of draft Implementation Plans for programs and </w:t>
            </w:r>
            <w:proofErr w:type="spellStart"/>
            <w:r w:rsidR="008C68B0">
              <w:rPr>
                <w:i/>
                <w:sz w:val="22"/>
                <w:szCs w:val="22"/>
              </w:rPr>
              <w:t>contrracts</w:t>
            </w:r>
            <w:proofErr w:type="spellEnd"/>
          </w:p>
        </w:tc>
        <w:tc>
          <w:tcPr>
            <w:tcW w:w="1415" w:type="dxa"/>
            <w:vAlign w:val="center"/>
          </w:tcPr>
          <w:p w14:paraId="37FFE333" w14:textId="14AE66F1" w:rsidR="002D5E6A" w:rsidRPr="003E16E8" w:rsidRDefault="00A5794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Style w:val="Hyperlink"/>
                <w:b/>
                <w:sz w:val="22"/>
                <w:szCs w:val="22"/>
              </w:rPr>
            </w:pPr>
            <w:r>
              <w:t>Word Document</w:t>
            </w:r>
          </w:p>
        </w:tc>
        <w:tc>
          <w:tcPr>
            <w:tcW w:w="1974" w:type="dxa"/>
            <w:vAlign w:val="center"/>
          </w:tcPr>
          <w:p w14:paraId="6EBBEA80" w14:textId="56591832" w:rsidR="002D5E6A" w:rsidRPr="00B41B50" w:rsidRDefault="00B41B50" w:rsidP="00B41B5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57940">
              <w:rPr>
                <w:sz w:val="22"/>
                <w:szCs w:val="22"/>
              </w:rPr>
              <w:t>&amp;</w:t>
            </w:r>
            <w:proofErr w:type="gramStart"/>
            <w:r w:rsidR="00A57940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)</w:t>
            </w:r>
            <w:r w:rsidR="002D5E6A" w:rsidRPr="00B41B50">
              <w:rPr>
                <w:sz w:val="22"/>
                <w:szCs w:val="22"/>
              </w:rPr>
              <w:t>Lara</w:t>
            </w:r>
            <w:proofErr w:type="gramEnd"/>
            <w:r w:rsidR="00975ADA" w:rsidRPr="00B41B50">
              <w:rPr>
                <w:sz w:val="22"/>
                <w:szCs w:val="22"/>
              </w:rPr>
              <w:t xml:space="preserve"> </w:t>
            </w:r>
            <w:proofErr w:type="spellStart"/>
            <w:r w:rsidR="00975ADA" w:rsidRPr="00B41B50">
              <w:rPr>
                <w:sz w:val="22"/>
                <w:szCs w:val="22"/>
              </w:rPr>
              <w:t>Ettenson</w:t>
            </w:r>
            <w:proofErr w:type="spellEnd"/>
            <w:r w:rsidR="00975ADA" w:rsidRPr="00B41B50">
              <w:rPr>
                <w:sz w:val="22"/>
                <w:szCs w:val="22"/>
              </w:rPr>
              <w:t>, NRDC</w:t>
            </w:r>
          </w:p>
        </w:tc>
      </w:tr>
      <w:tr w:rsidR="008C68B0" w:rsidRPr="005B1096" w14:paraId="58CE9C50" w14:textId="77777777" w:rsidTr="00253459">
        <w:trPr>
          <w:trHeight w:val="314"/>
          <w:jc w:val="center"/>
        </w:trPr>
        <w:tc>
          <w:tcPr>
            <w:tcW w:w="990" w:type="dxa"/>
          </w:tcPr>
          <w:p w14:paraId="3CE9E0E2" w14:textId="29220050" w:rsidR="00EB7B00" w:rsidRDefault="00EE54C1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253459">
              <w:rPr>
                <w:sz w:val="22"/>
                <w:szCs w:val="22"/>
              </w:rPr>
              <w:t>00</w:t>
            </w:r>
          </w:p>
        </w:tc>
        <w:tc>
          <w:tcPr>
            <w:tcW w:w="2418" w:type="dxa"/>
          </w:tcPr>
          <w:p w14:paraId="73650D5F" w14:textId="26DD8B80" w:rsidR="00EB7B00" w:rsidRPr="00360C2C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2018" w:type="dxa"/>
          </w:tcPr>
          <w:p w14:paraId="06BEFC76" w14:textId="507756B5" w:rsidR="00EB7B00" w:rsidRPr="00360C2C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67E7F396" w14:textId="15FFFBA7" w:rsidR="00EB7B00" w:rsidRPr="003E16E8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Style w:val="Hyperlink"/>
                <w:b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4878AE96" w14:textId="53BA143F" w:rsidR="00EB7B00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</w:p>
        </w:tc>
      </w:tr>
      <w:tr w:rsidR="008C68B0" w:rsidRPr="005B1096" w14:paraId="0E9BD60B" w14:textId="77777777" w:rsidTr="00253459">
        <w:trPr>
          <w:jc w:val="center"/>
        </w:trPr>
        <w:tc>
          <w:tcPr>
            <w:tcW w:w="990" w:type="dxa"/>
          </w:tcPr>
          <w:p w14:paraId="232CDB66" w14:textId="053B952B" w:rsidR="00EB7B00" w:rsidRPr="00032A48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EE54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53459">
              <w:rPr>
                <w:sz w:val="22"/>
                <w:szCs w:val="22"/>
              </w:rPr>
              <w:t>1</w:t>
            </w:r>
            <w:r w:rsidR="00921BFA">
              <w:rPr>
                <w:sz w:val="22"/>
                <w:szCs w:val="22"/>
              </w:rPr>
              <w:t>5</w:t>
            </w:r>
          </w:p>
        </w:tc>
        <w:tc>
          <w:tcPr>
            <w:tcW w:w="2418" w:type="dxa"/>
          </w:tcPr>
          <w:p w14:paraId="0AE9AD1A" w14:textId="075CA36D" w:rsidR="00EB7B00" w:rsidRPr="005B1096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Session </w:t>
            </w:r>
            <w:r w:rsidR="00A57940">
              <w:rPr>
                <w:b/>
                <w:sz w:val="22"/>
                <w:szCs w:val="22"/>
              </w:rPr>
              <w:t>4</w:t>
            </w:r>
            <w:r w:rsidR="00EE54C1">
              <w:rPr>
                <w:b/>
                <w:sz w:val="22"/>
                <w:szCs w:val="22"/>
              </w:rPr>
              <w:t>: CAEECC 2020 Planning Session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18" w:type="dxa"/>
          </w:tcPr>
          <w:p w14:paraId="41A27824" w14:textId="7D789802" w:rsidR="00EB7B00" w:rsidRPr="00AD19ED" w:rsidRDefault="00AD19ED" w:rsidP="00AD19E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</w:t>
            </w:r>
            <w:r w:rsidRPr="00AD19ED">
              <w:rPr>
                <w:i/>
                <w:sz w:val="22"/>
                <w:szCs w:val="22"/>
              </w:rPr>
              <w:t>Non-Discretionary WG: Market Transformation: 2</w:t>
            </w:r>
            <w:r w:rsidR="00EE54C1" w:rsidRPr="00AD19ED">
              <w:rPr>
                <w:i/>
                <w:sz w:val="22"/>
                <w:szCs w:val="22"/>
              </w:rPr>
              <w:t xml:space="preserve">) </w:t>
            </w:r>
            <w:r w:rsidRPr="00AD19ED">
              <w:rPr>
                <w:i/>
                <w:sz w:val="22"/>
                <w:szCs w:val="22"/>
              </w:rPr>
              <w:t>CAEECC decision rule for new Discretionary WGs/Workshops</w:t>
            </w:r>
            <w:r w:rsidR="00EE54C1" w:rsidRPr="00AD19ED">
              <w:rPr>
                <w:i/>
                <w:sz w:val="22"/>
                <w:szCs w:val="22"/>
              </w:rPr>
              <w:t xml:space="preserve">; </w:t>
            </w:r>
            <w:r>
              <w:rPr>
                <w:i/>
                <w:sz w:val="22"/>
                <w:szCs w:val="22"/>
              </w:rPr>
              <w:t>3</w:t>
            </w:r>
            <w:r w:rsidR="00EE54C1" w:rsidRPr="00AD19ED">
              <w:rPr>
                <w:i/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Discussion/polling on</w:t>
            </w:r>
            <w:r w:rsidR="0029628F">
              <w:rPr>
                <w:i/>
                <w:sz w:val="22"/>
                <w:szCs w:val="22"/>
              </w:rPr>
              <w:t xml:space="preserve"> potential new discretionary WG/Workshops</w:t>
            </w:r>
            <w:r w:rsidR="006E08F8">
              <w:rPr>
                <w:i/>
                <w:sz w:val="22"/>
                <w:szCs w:val="22"/>
              </w:rPr>
              <w:t>--</w:t>
            </w:r>
            <w:r w:rsidR="0029628F">
              <w:rPr>
                <w:i/>
                <w:sz w:val="22"/>
                <w:szCs w:val="22"/>
              </w:rPr>
              <w:t xml:space="preserve"> </w:t>
            </w:r>
            <w:r w:rsidR="003162A4">
              <w:rPr>
                <w:i/>
                <w:sz w:val="22"/>
                <w:szCs w:val="22"/>
              </w:rPr>
              <w:t xml:space="preserve">Definition of </w:t>
            </w:r>
            <w:r w:rsidR="0029628F">
              <w:rPr>
                <w:i/>
                <w:sz w:val="22"/>
                <w:szCs w:val="22"/>
              </w:rPr>
              <w:t>Hard to Reach</w:t>
            </w:r>
            <w:r w:rsidR="00EE54C1" w:rsidRPr="00AD19ED">
              <w:rPr>
                <w:i/>
                <w:sz w:val="22"/>
                <w:szCs w:val="22"/>
              </w:rPr>
              <w:t xml:space="preserve">; and </w:t>
            </w:r>
            <w:r w:rsidR="002D5E6A">
              <w:rPr>
                <w:i/>
                <w:sz w:val="22"/>
                <w:szCs w:val="22"/>
              </w:rPr>
              <w:t>4</w:t>
            </w:r>
            <w:r w:rsidR="00EE54C1" w:rsidRPr="00AD19ED">
              <w:rPr>
                <w:i/>
                <w:sz w:val="22"/>
                <w:szCs w:val="22"/>
              </w:rPr>
              <w:t xml:space="preserve">) </w:t>
            </w:r>
            <w:r w:rsidR="002D5E6A">
              <w:rPr>
                <w:i/>
                <w:sz w:val="22"/>
                <w:szCs w:val="22"/>
              </w:rPr>
              <w:t>Agenda planning for May</w:t>
            </w:r>
            <w:r w:rsidR="0029628F">
              <w:rPr>
                <w:i/>
                <w:sz w:val="22"/>
                <w:szCs w:val="22"/>
              </w:rPr>
              <w:t xml:space="preserve"> 14th</w:t>
            </w:r>
            <w:r w:rsidR="002D5E6A">
              <w:rPr>
                <w:i/>
                <w:sz w:val="22"/>
                <w:szCs w:val="22"/>
              </w:rPr>
              <w:t xml:space="preserve"> and August</w:t>
            </w:r>
            <w:r w:rsidR="0029628F">
              <w:rPr>
                <w:i/>
                <w:sz w:val="22"/>
                <w:szCs w:val="22"/>
              </w:rPr>
              <w:t xml:space="preserve"> 6th</w:t>
            </w:r>
            <w:r w:rsidR="002D5E6A">
              <w:rPr>
                <w:i/>
                <w:sz w:val="22"/>
                <w:szCs w:val="22"/>
              </w:rPr>
              <w:t xml:space="preserve"> (ABALS) </w:t>
            </w:r>
            <w:r w:rsidR="002D5E6A">
              <w:rPr>
                <w:i/>
                <w:sz w:val="22"/>
                <w:szCs w:val="22"/>
              </w:rPr>
              <w:lastRenderedPageBreak/>
              <w:t>CAEECC mtgs</w:t>
            </w:r>
          </w:p>
        </w:tc>
        <w:tc>
          <w:tcPr>
            <w:tcW w:w="1415" w:type="dxa"/>
            <w:vAlign w:val="center"/>
          </w:tcPr>
          <w:p w14:paraId="10E7D1AD" w14:textId="0965E2A3" w:rsidR="00EB7B00" w:rsidRDefault="002D5E6A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1) Draft MTWG </w:t>
            </w:r>
            <w:r w:rsidR="00A57940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rospectus; 2) </w:t>
            </w:r>
            <w:r w:rsidR="00253459" w:rsidRPr="00A57940">
              <w:rPr>
                <w:sz w:val="22"/>
                <w:szCs w:val="22"/>
              </w:rPr>
              <w:t xml:space="preserve">Memo to Members on </w:t>
            </w:r>
            <w:r w:rsidR="00A57940" w:rsidRPr="00A57940">
              <w:rPr>
                <w:sz w:val="22"/>
                <w:szCs w:val="22"/>
              </w:rPr>
              <w:t>D</w:t>
            </w:r>
            <w:r w:rsidR="00253459" w:rsidRPr="00A57940">
              <w:rPr>
                <w:sz w:val="22"/>
                <w:szCs w:val="22"/>
              </w:rPr>
              <w:t xml:space="preserve">ecision </w:t>
            </w:r>
            <w:r w:rsidR="00A57940" w:rsidRPr="00A57940">
              <w:rPr>
                <w:sz w:val="22"/>
                <w:szCs w:val="22"/>
              </w:rPr>
              <w:t>R</w:t>
            </w:r>
            <w:r w:rsidR="00253459" w:rsidRPr="00A57940">
              <w:rPr>
                <w:sz w:val="22"/>
                <w:szCs w:val="22"/>
              </w:rPr>
              <w:t>ule</w:t>
            </w:r>
            <w:r w:rsidRPr="00A57940">
              <w:rPr>
                <w:sz w:val="22"/>
                <w:szCs w:val="22"/>
              </w:rPr>
              <w:t xml:space="preserve">; 3) </w:t>
            </w:r>
            <w:r w:rsidR="00253459" w:rsidRPr="00A57940">
              <w:rPr>
                <w:sz w:val="22"/>
                <w:szCs w:val="22"/>
              </w:rPr>
              <w:t>Draft HTR Prospectus</w:t>
            </w:r>
            <w:r w:rsidRPr="00A57940">
              <w:rPr>
                <w:sz w:val="22"/>
                <w:szCs w:val="22"/>
              </w:rPr>
              <w:t xml:space="preserve">; and 4) </w:t>
            </w:r>
            <w:r w:rsidR="00A57940" w:rsidRPr="00A57940">
              <w:rPr>
                <w:sz w:val="22"/>
                <w:szCs w:val="22"/>
              </w:rPr>
              <w:t>PPT on May 14</w:t>
            </w:r>
            <w:r w:rsidR="00A57940" w:rsidRPr="00A57940">
              <w:rPr>
                <w:sz w:val="22"/>
                <w:szCs w:val="22"/>
                <w:vertAlign w:val="superscript"/>
              </w:rPr>
              <w:t>th</w:t>
            </w:r>
            <w:r w:rsidR="00A57940" w:rsidRPr="00A57940">
              <w:rPr>
                <w:sz w:val="22"/>
                <w:szCs w:val="22"/>
              </w:rPr>
              <w:t xml:space="preserve"> topics</w:t>
            </w:r>
          </w:p>
        </w:tc>
        <w:tc>
          <w:tcPr>
            <w:tcW w:w="1974" w:type="dxa"/>
            <w:vAlign w:val="center"/>
          </w:tcPr>
          <w:p w14:paraId="28639019" w14:textId="52C0E7CE" w:rsidR="00EB7B00" w:rsidRPr="00EE54C1" w:rsidRDefault="00A57940" w:rsidP="00337E5D">
            <w:pPr>
              <w:widowControl w:val="0"/>
              <w:autoSpaceDE w:val="0"/>
              <w:autoSpaceDN w:val="0"/>
              <w:adjustRightInd w:val="0"/>
              <w:spacing w:before="10" w:after="1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 2, &amp; 4) </w:t>
            </w:r>
            <w:r w:rsidR="0029628F">
              <w:rPr>
                <w:sz w:val="22"/>
                <w:szCs w:val="22"/>
              </w:rPr>
              <w:t>Facilitat</w:t>
            </w:r>
            <w:r>
              <w:rPr>
                <w:sz w:val="22"/>
                <w:szCs w:val="22"/>
              </w:rPr>
              <w:t xml:space="preserve">or; 3) Jenny Berg </w:t>
            </w:r>
            <w:proofErr w:type="spellStart"/>
            <w:r>
              <w:rPr>
                <w:sz w:val="22"/>
                <w:szCs w:val="22"/>
              </w:rPr>
              <w:t>BayREN</w:t>
            </w:r>
            <w:proofErr w:type="spellEnd"/>
          </w:p>
        </w:tc>
      </w:tr>
      <w:tr w:rsidR="008C68B0" w:rsidRPr="005B1096" w14:paraId="03B9BCC2" w14:textId="77777777" w:rsidTr="00253459">
        <w:trPr>
          <w:jc w:val="center"/>
        </w:trPr>
        <w:tc>
          <w:tcPr>
            <w:tcW w:w="990" w:type="dxa"/>
          </w:tcPr>
          <w:p w14:paraId="071BE497" w14:textId="56AB4360" w:rsidR="00EE54C1" w:rsidRDefault="00A6109C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253459">
              <w:rPr>
                <w:sz w:val="22"/>
                <w:szCs w:val="22"/>
              </w:rPr>
              <w:t>30</w:t>
            </w:r>
          </w:p>
        </w:tc>
        <w:tc>
          <w:tcPr>
            <w:tcW w:w="2418" w:type="dxa"/>
          </w:tcPr>
          <w:p w14:paraId="541D3C09" w14:textId="0AAC259B" w:rsidR="00EE54C1" w:rsidRDefault="00EE54C1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Session </w:t>
            </w:r>
            <w:r w:rsidR="00A5794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: Wrap-Up/Next Steps</w:t>
            </w:r>
          </w:p>
        </w:tc>
        <w:tc>
          <w:tcPr>
            <w:tcW w:w="2018" w:type="dxa"/>
          </w:tcPr>
          <w:p w14:paraId="0095148B" w14:textId="16C4478B" w:rsidR="00EE54C1" w:rsidRDefault="00A6109C" w:rsidP="00EE54C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Summarize accomplishments for day and delineate next steps</w:t>
            </w:r>
          </w:p>
        </w:tc>
        <w:tc>
          <w:tcPr>
            <w:tcW w:w="1415" w:type="dxa"/>
            <w:vAlign w:val="center"/>
          </w:tcPr>
          <w:p w14:paraId="7241C1DB" w14:textId="77777777" w:rsidR="00EE54C1" w:rsidRDefault="00EE54C1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14:paraId="5FB6D296" w14:textId="05602171" w:rsidR="00EE54C1" w:rsidRPr="00EE54C1" w:rsidRDefault="00580EF2" w:rsidP="00580EF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</w:t>
            </w:r>
          </w:p>
        </w:tc>
      </w:tr>
      <w:tr w:rsidR="003162A4" w:rsidRPr="00EE54C1" w14:paraId="1ECA67EE" w14:textId="77777777" w:rsidTr="00253459">
        <w:trPr>
          <w:jc w:val="center"/>
        </w:trPr>
        <w:tc>
          <w:tcPr>
            <w:tcW w:w="990" w:type="dxa"/>
          </w:tcPr>
          <w:p w14:paraId="266D242B" w14:textId="7139B706" w:rsidR="00EE54C1" w:rsidRPr="0043745C" w:rsidRDefault="00253459" w:rsidP="00EE54C1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</w:t>
            </w:r>
          </w:p>
        </w:tc>
        <w:tc>
          <w:tcPr>
            <w:tcW w:w="7825" w:type="dxa"/>
            <w:gridSpan w:val="4"/>
          </w:tcPr>
          <w:p w14:paraId="6512D6E1" w14:textId="1289C549" w:rsidR="00EE54C1" w:rsidRPr="00A6109C" w:rsidRDefault="00A6109C" w:rsidP="00EE54C1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22"/>
                <w:szCs w:val="22"/>
              </w:rPr>
            </w:pPr>
            <w:r w:rsidRPr="00A6109C">
              <w:rPr>
                <w:b/>
                <w:bCs/>
                <w:sz w:val="22"/>
                <w:szCs w:val="22"/>
              </w:rPr>
              <w:t>Adjourn</w:t>
            </w:r>
          </w:p>
        </w:tc>
      </w:tr>
    </w:tbl>
    <w:p w14:paraId="4F866894" w14:textId="5CD6B381" w:rsidR="00EB7B00" w:rsidRPr="005B6B81" w:rsidRDefault="00EB7B00" w:rsidP="00032A48">
      <w:pPr>
        <w:widowControl w:val="0"/>
        <w:autoSpaceDE w:val="0"/>
        <w:autoSpaceDN w:val="0"/>
        <w:adjustRightInd w:val="0"/>
        <w:spacing w:before="10" w:after="10"/>
        <w:rPr>
          <w:bCs/>
          <w:sz w:val="18"/>
          <w:szCs w:val="18"/>
        </w:rPr>
      </w:pPr>
    </w:p>
    <w:p w14:paraId="743E90A2" w14:textId="1335D550" w:rsidR="00DF7CC0" w:rsidRPr="005B6B81" w:rsidRDefault="005944AD" w:rsidP="00A91570">
      <w:pPr>
        <w:widowControl w:val="0"/>
        <w:autoSpaceDE w:val="0"/>
        <w:autoSpaceDN w:val="0"/>
        <w:adjustRightInd w:val="0"/>
        <w:spacing w:before="10" w:after="10"/>
        <w:rPr>
          <w:bCs/>
          <w:sz w:val="20"/>
          <w:szCs w:val="20"/>
        </w:rPr>
      </w:pPr>
      <w:r w:rsidRPr="005B6B81">
        <w:rPr>
          <w:bCs/>
          <w:sz w:val="20"/>
          <w:szCs w:val="20"/>
        </w:rPr>
        <w:t>Note: The public will be given an opportunity to provide input periodically as time allows and at the discretion of the Facilitator.</w:t>
      </w:r>
      <w:r w:rsidR="00A6109C" w:rsidRPr="005B6B81">
        <w:rPr>
          <w:bCs/>
          <w:sz w:val="20"/>
          <w:szCs w:val="20"/>
        </w:rPr>
        <w:t xml:space="preserve"> </w:t>
      </w:r>
    </w:p>
    <w:p w14:paraId="13451955" w14:textId="77777777" w:rsidR="005B6B81" w:rsidRPr="005B6B81" w:rsidRDefault="005B6B81" w:rsidP="00A91570">
      <w:pPr>
        <w:widowControl w:val="0"/>
        <w:autoSpaceDE w:val="0"/>
        <w:autoSpaceDN w:val="0"/>
        <w:adjustRightInd w:val="0"/>
        <w:spacing w:before="10" w:after="10"/>
        <w:rPr>
          <w:bCs/>
          <w:sz w:val="18"/>
          <w:szCs w:val="18"/>
        </w:rPr>
      </w:pPr>
    </w:p>
    <w:p w14:paraId="69756EA6" w14:textId="1AA7244A" w:rsidR="00B32945" w:rsidRPr="004D45D1" w:rsidRDefault="003328A0" w:rsidP="00A91570">
      <w:pPr>
        <w:widowControl w:val="0"/>
        <w:autoSpaceDE w:val="0"/>
        <w:autoSpaceDN w:val="0"/>
        <w:adjustRightInd w:val="0"/>
        <w:spacing w:before="10" w:after="10"/>
        <w:rPr>
          <w:b/>
          <w:sz w:val="21"/>
          <w:szCs w:val="21"/>
        </w:rPr>
      </w:pPr>
      <w:r w:rsidRPr="004D45D1">
        <w:rPr>
          <w:b/>
          <w:sz w:val="21"/>
          <w:szCs w:val="21"/>
        </w:rPr>
        <w:t xml:space="preserve">Call-in and </w:t>
      </w:r>
      <w:proofErr w:type="spellStart"/>
      <w:r w:rsidR="009673CF" w:rsidRPr="004D45D1">
        <w:rPr>
          <w:b/>
          <w:sz w:val="21"/>
          <w:szCs w:val="21"/>
        </w:rPr>
        <w:t>Webex</w:t>
      </w:r>
      <w:proofErr w:type="spellEnd"/>
      <w:r w:rsidR="00D349F4" w:rsidRPr="004D45D1">
        <w:rPr>
          <w:b/>
          <w:sz w:val="21"/>
          <w:szCs w:val="21"/>
        </w:rPr>
        <w:t xml:space="preserve"> Info:</w:t>
      </w:r>
      <w:r w:rsidR="009673CF" w:rsidRPr="004D45D1">
        <w:rPr>
          <w:b/>
          <w:sz w:val="21"/>
          <w:szCs w:val="21"/>
        </w:rPr>
        <w:t xml:space="preserve"> </w:t>
      </w:r>
    </w:p>
    <w:p w14:paraId="233A4971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Meeting Number: 742 888 840</w:t>
      </w:r>
    </w:p>
    <w:p w14:paraId="0E202E20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Meeting Password: This meeting does not require a password.</w:t>
      </w:r>
    </w:p>
    <w:p w14:paraId="03962C57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-------------------------------------------------------</w:t>
      </w:r>
    </w:p>
    <w:p w14:paraId="332FA740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To join this meeting</w:t>
      </w:r>
    </w:p>
    <w:p w14:paraId="46300B15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-------------------------------------------------------</w:t>
      </w:r>
    </w:p>
    <w:p w14:paraId="3C25ED63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1. Go to </w:t>
      </w:r>
      <w:hyperlink r:id="rId7" w:history="1">
        <w:r w:rsidRPr="004D45D1">
          <w:rPr>
            <w:rStyle w:val="Hyperlink"/>
            <w:rFonts w:ascii="Calibri" w:hAnsi="Calibri" w:cs="Calibri"/>
            <w:color w:val="954F72"/>
            <w:sz w:val="21"/>
            <w:szCs w:val="21"/>
          </w:rPr>
          <w:t>https://pge.webex.com/pge/j.php?MTID=m7256b1fab455aac203db3dd97abdc183</w:t>
        </w:r>
      </w:hyperlink>
    </w:p>
    <w:p w14:paraId="1610B0C1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2. If requested, enter your name and email address.</w:t>
      </w:r>
    </w:p>
    <w:p w14:paraId="1959A206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3. If a password is required, enter the meeting password: This meeting does not require a password.</w:t>
      </w:r>
    </w:p>
    <w:p w14:paraId="1EA985B7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4. Click "Join".</w:t>
      </w:r>
    </w:p>
    <w:p w14:paraId="687B8689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5. Follow the instructions that appear on your screen.</w:t>
      </w:r>
    </w:p>
    <w:p w14:paraId="65E5136E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-------------------------------------------------------</w:t>
      </w:r>
    </w:p>
    <w:p w14:paraId="20273EC0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Audio conference information</w:t>
      </w:r>
    </w:p>
    <w:p w14:paraId="1C9F12C9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-------------------------------------------------------</w:t>
      </w:r>
    </w:p>
    <w:p w14:paraId="1DA063FE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To receive a call back, provide your phone number when you join the meeting, or call the number below and enter the access code.</w:t>
      </w:r>
    </w:p>
    <w:p w14:paraId="2D28B8E1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US Toll Free: +1 800 603 7556</w:t>
      </w:r>
    </w:p>
    <w:p w14:paraId="0E494CA9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Having trouble dialing in? Try these backup numbers:</w:t>
      </w:r>
    </w:p>
    <w:p w14:paraId="2D0E965C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US Toll Free: +1 800 603 7556</w:t>
      </w:r>
    </w:p>
    <w:p w14:paraId="23AB0C48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US Toll: +1 270 240 0886</w:t>
      </w:r>
    </w:p>
    <w:p w14:paraId="7402FD38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Access code:742 888 840</w:t>
      </w:r>
    </w:p>
    <w:p w14:paraId="31B95018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Global call-in numbers: </w:t>
      </w:r>
      <w:hyperlink r:id="rId8" w:history="1">
        <w:r w:rsidRPr="004D45D1">
          <w:rPr>
            <w:rStyle w:val="Hyperlink"/>
            <w:rFonts w:ascii="Calibri" w:hAnsi="Calibri" w:cs="Calibri"/>
            <w:color w:val="954F72"/>
            <w:sz w:val="21"/>
            <w:szCs w:val="21"/>
          </w:rPr>
          <w:t>https://pge.webex.com/pge/globalcallin.php?MTID=m45a064340c08a247348665b6c0a0e163</w:t>
        </w:r>
      </w:hyperlink>
    </w:p>
    <w:p w14:paraId="2D428136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Toll-free dialing restrictions: </w:t>
      </w:r>
      <w:hyperlink r:id="rId9" w:history="1">
        <w:r w:rsidRPr="004D45D1">
          <w:rPr>
            <w:rStyle w:val="Hyperlink"/>
            <w:rFonts w:ascii="Calibri" w:hAnsi="Calibri" w:cs="Calibri"/>
            <w:color w:val="954F72"/>
            <w:sz w:val="21"/>
            <w:szCs w:val="21"/>
          </w:rPr>
          <w:t>https://www.webex.com/pdf/tollfree_restrictions.pdf</w:t>
        </w:r>
      </w:hyperlink>
    </w:p>
    <w:p w14:paraId="6B63BBF2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***ONLY for Conference Room access ***</w:t>
      </w:r>
    </w:p>
    <w:p w14:paraId="6C2E301E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JOIN FROM A VIDEO CONFERENCING SYSTEM OR APPLICATION</w:t>
      </w:r>
    </w:p>
    <w:p w14:paraId="42F8DCD2" w14:textId="77777777" w:rsidR="004D45D1" w:rsidRPr="004D45D1" w:rsidRDefault="004D45D1" w:rsidP="004D45D1">
      <w:pPr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Dial </w:t>
      </w:r>
      <w:hyperlink r:id="rId10" w:history="1">
        <w:r w:rsidRPr="004D45D1">
          <w:rPr>
            <w:rStyle w:val="Hyperlink"/>
            <w:rFonts w:ascii="Calibri" w:hAnsi="Calibri" w:cs="Calibri"/>
            <w:color w:val="954F72"/>
            <w:sz w:val="21"/>
            <w:szCs w:val="21"/>
          </w:rPr>
          <w:t>sip:742888840@pge.webex.com</w:t>
        </w:r>
      </w:hyperlink>
    </w:p>
    <w:p w14:paraId="0802032C" w14:textId="6F22C1A1" w:rsidR="004D45D1" w:rsidRPr="004D45D1" w:rsidRDefault="004D45D1" w:rsidP="004D45D1">
      <w:pPr>
        <w:shd w:val="clear" w:color="auto" w:fill="FFFFFF"/>
        <w:rPr>
          <w:sz w:val="22"/>
          <w:szCs w:val="22"/>
        </w:rPr>
      </w:pPr>
      <w:r w:rsidRPr="004D45D1">
        <w:rPr>
          <w:rFonts w:ascii="Calibri" w:hAnsi="Calibri" w:cs="Calibri"/>
          <w:color w:val="000000"/>
          <w:sz w:val="21"/>
          <w:szCs w:val="21"/>
        </w:rPr>
        <w:t>You can also dial 173.243.2.68 and enter your meeting number.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4D45D1">
        <w:rPr>
          <w:rFonts w:ascii="Calibri" w:hAnsi="Calibri" w:cs="Calibri"/>
          <w:color w:val="000000"/>
          <w:sz w:val="21"/>
          <w:szCs w:val="21"/>
        </w:rPr>
        <w:t xml:space="preserve"> </w:t>
      </w:r>
      <w:hyperlink r:id="rId11" w:history="1">
        <w:r w:rsidRPr="004D45D1">
          <w:rPr>
            <w:rStyle w:val="Hyperlink"/>
            <w:rFonts w:ascii="Calibri" w:hAnsi="Calibri" w:cs="Calibri"/>
            <w:color w:val="954F72"/>
            <w:sz w:val="21"/>
            <w:szCs w:val="21"/>
          </w:rPr>
          <w:t>https://www.webex.com</w:t>
        </w:r>
      </w:hyperlink>
      <w:r w:rsidRPr="004D45D1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295F0FD1" w14:textId="4C924A54" w:rsidR="00B70D28" w:rsidRPr="009673CF" w:rsidRDefault="00B70D28" w:rsidP="004D45D1">
      <w:pPr>
        <w:shd w:val="clear" w:color="auto" w:fill="FFFFFF"/>
        <w:rPr>
          <w:b/>
          <w:bCs/>
          <w:sz w:val="20"/>
          <w:szCs w:val="20"/>
          <w:highlight w:val="yellow"/>
        </w:rPr>
      </w:pPr>
    </w:p>
    <w:sectPr w:rsidR="00B70D28" w:rsidRPr="009673CF" w:rsidSect="00E1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3A6"/>
    <w:multiLevelType w:val="hybridMultilevel"/>
    <w:tmpl w:val="00D64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D6C74"/>
    <w:multiLevelType w:val="hybridMultilevel"/>
    <w:tmpl w:val="33F6F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285"/>
    <w:multiLevelType w:val="hybridMultilevel"/>
    <w:tmpl w:val="208AC734"/>
    <w:lvl w:ilvl="0" w:tplc="60A61FF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8A7"/>
    <w:multiLevelType w:val="hybridMultilevel"/>
    <w:tmpl w:val="CA70AA0A"/>
    <w:lvl w:ilvl="0" w:tplc="CDA85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6256"/>
    <w:multiLevelType w:val="hybridMultilevel"/>
    <w:tmpl w:val="FFDE7752"/>
    <w:lvl w:ilvl="0" w:tplc="39C21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1CF"/>
    <w:multiLevelType w:val="hybridMultilevel"/>
    <w:tmpl w:val="74707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D29AE"/>
    <w:multiLevelType w:val="hybridMultilevel"/>
    <w:tmpl w:val="5B5E8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35119"/>
    <w:multiLevelType w:val="hybridMultilevel"/>
    <w:tmpl w:val="028C3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3327D7A"/>
    <w:multiLevelType w:val="hybridMultilevel"/>
    <w:tmpl w:val="2452A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50F5B1A"/>
    <w:multiLevelType w:val="hybridMultilevel"/>
    <w:tmpl w:val="5F7A5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C95AAD"/>
    <w:multiLevelType w:val="hybridMultilevel"/>
    <w:tmpl w:val="C3ECC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12F8F"/>
    <w:multiLevelType w:val="hybridMultilevel"/>
    <w:tmpl w:val="AD401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73179"/>
    <w:multiLevelType w:val="hybridMultilevel"/>
    <w:tmpl w:val="664E3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17170"/>
    <w:multiLevelType w:val="hybridMultilevel"/>
    <w:tmpl w:val="4302EFC8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93660"/>
    <w:multiLevelType w:val="hybridMultilevel"/>
    <w:tmpl w:val="A9F0022E"/>
    <w:lvl w:ilvl="0" w:tplc="1472B23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4CD7"/>
    <w:multiLevelType w:val="hybridMultilevel"/>
    <w:tmpl w:val="C088D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26D7B"/>
    <w:multiLevelType w:val="hybridMultilevel"/>
    <w:tmpl w:val="73A60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25076"/>
    <w:multiLevelType w:val="hybridMultilevel"/>
    <w:tmpl w:val="EC4CC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C6ABD"/>
    <w:multiLevelType w:val="hybridMultilevel"/>
    <w:tmpl w:val="D1B24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3660A"/>
    <w:multiLevelType w:val="hybridMultilevel"/>
    <w:tmpl w:val="95A8F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422C89"/>
    <w:multiLevelType w:val="hybridMultilevel"/>
    <w:tmpl w:val="8DAC9AC8"/>
    <w:lvl w:ilvl="0" w:tplc="D5ACD5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A7916"/>
    <w:multiLevelType w:val="hybridMultilevel"/>
    <w:tmpl w:val="18362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31A60"/>
    <w:multiLevelType w:val="hybridMultilevel"/>
    <w:tmpl w:val="3FBED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E532B"/>
    <w:multiLevelType w:val="hybridMultilevel"/>
    <w:tmpl w:val="DE8C6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CE49A6"/>
    <w:multiLevelType w:val="multilevel"/>
    <w:tmpl w:val="50763C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C54546"/>
    <w:multiLevelType w:val="hybridMultilevel"/>
    <w:tmpl w:val="9CFA8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F303B"/>
    <w:multiLevelType w:val="hybridMultilevel"/>
    <w:tmpl w:val="BCB60204"/>
    <w:lvl w:ilvl="0" w:tplc="6AD4C3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D470A"/>
    <w:multiLevelType w:val="hybridMultilevel"/>
    <w:tmpl w:val="2F44C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F22DCB"/>
    <w:multiLevelType w:val="hybridMultilevel"/>
    <w:tmpl w:val="B6404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B20339"/>
    <w:multiLevelType w:val="hybridMultilevel"/>
    <w:tmpl w:val="C6FC51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19"/>
  </w:num>
  <w:num w:numId="5">
    <w:abstractNumId w:val="9"/>
  </w:num>
  <w:num w:numId="6">
    <w:abstractNumId w:val="27"/>
  </w:num>
  <w:num w:numId="7">
    <w:abstractNumId w:val="0"/>
  </w:num>
  <w:num w:numId="8">
    <w:abstractNumId w:val="28"/>
  </w:num>
  <w:num w:numId="9">
    <w:abstractNumId w:val="13"/>
  </w:num>
  <w:num w:numId="10">
    <w:abstractNumId w:val="29"/>
  </w:num>
  <w:num w:numId="11">
    <w:abstractNumId w:val="8"/>
  </w:num>
  <w:num w:numId="12">
    <w:abstractNumId w:val="7"/>
  </w:num>
  <w:num w:numId="13">
    <w:abstractNumId w:val="12"/>
  </w:num>
  <w:num w:numId="14">
    <w:abstractNumId w:val="22"/>
  </w:num>
  <w:num w:numId="15">
    <w:abstractNumId w:val="17"/>
  </w:num>
  <w:num w:numId="16">
    <w:abstractNumId w:val="5"/>
  </w:num>
  <w:num w:numId="17">
    <w:abstractNumId w:val="10"/>
  </w:num>
  <w:num w:numId="18">
    <w:abstractNumId w:val="1"/>
  </w:num>
  <w:num w:numId="19">
    <w:abstractNumId w:val="24"/>
  </w:num>
  <w:num w:numId="20">
    <w:abstractNumId w:val="14"/>
  </w:num>
  <w:num w:numId="21">
    <w:abstractNumId w:val="20"/>
  </w:num>
  <w:num w:numId="22">
    <w:abstractNumId w:val="2"/>
  </w:num>
  <w:num w:numId="23">
    <w:abstractNumId w:val="18"/>
  </w:num>
  <w:num w:numId="24">
    <w:abstractNumId w:val="16"/>
  </w:num>
  <w:num w:numId="25">
    <w:abstractNumId w:val="21"/>
  </w:num>
  <w:num w:numId="26">
    <w:abstractNumId w:val="11"/>
  </w:num>
  <w:num w:numId="27">
    <w:abstractNumId w:val="15"/>
  </w:num>
  <w:num w:numId="28">
    <w:abstractNumId w:val="3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1218F"/>
    <w:rsid w:val="00032805"/>
    <w:rsid w:val="00032A48"/>
    <w:rsid w:val="0008379C"/>
    <w:rsid w:val="00086B16"/>
    <w:rsid w:val="000941E7"/>
    <w:rsid w:val="000A395B"/>
    <w:rsid w:val="000A55F1"/>
    <w:rsid w:val="000C0DA1"/>
    <w:rsid w:val="000D3787"/>
    <w:rsid w:val="000D567A"/>
    <w:rsid w:val="000E1DF0"/>
    <w:rsid w:val="00121E07"/>
    <w:rsid w:val="00152413"/>
    <w:rsid w:val="001571C4"/>
    <w:rsid w:val="001719FE"/>
    <w:rsid w:val="00183467"/>
    <w:rsid w:val="00186541"/>
    <w:rsid w:val="001A6909"/>
    <w:rsid w:val="001C2691"/>
    <w:rsid w:val="001C77F8"/>
    <w:rsid w:val="001F3A4F"/>
    <w:rsid w:val="001F710E"/>
    <w:rsid w:val="0021420E"/>
    <w:rsid w:val="002317FE"/>
    <w:rsid w:val="002448C6"/>
    <w:rsid w:val="00253459"/>
    <w:rsid w:val="0026010D"/>
    <w:rsid w:val="002661CD"/>
    <w:rsid w:val="00271BF6"/>
    <w:rsid w:val="00285FF4"/>
    <w:rsid w:val="002938E2"/>
    <w:rsid w:val="0029628F"/>
    <w:rsid w:val="002A529A"/>
    <w:rsid w:val="002A6631"/>
    <w:rsid w:val="002D5E6A"/>
    <w:rsid w:val="002E3BD9"/>
    <w:rsid w:val="002F1A2F"/>
    <w:rsid w:val="003162A4"/>
    <w:rsid w:val="00321090"/>
    <w:rsid w:val="003328A0"/>
    <w:rsid w:val="00337E5D"/>
    <w:rsid w:val="00350F45"/>
    <w:rsid w:val="00360C2C"/>
    <w:rsid w:val="003653D9"/>
    <w:rsid w:val="00367593"/>
    <w:rsid w:val="003706CA"/>
    <w:rsid w:val="00372E7D"/>
    <w:rsid w:val="00375788"/>
    <w:rsid w:val="003776F1"/>
    <w:rsid w:val="00384878"/>
    <w:rsid w:val="003859A4"/>
    <w:rsid w:val="00391A1E"/>
    <w:rsid w:val="00395731"/>
    <w:rsid w:val="003A0864"/>
    <w:rsid w:val="003B20FE"/>
    <w:rsid w:val="003B4C20"/>
    <w:rsid w:val="003B7134"/>
    <w:rsid w:val="003C7785"/>
    <w:rsid w:val="003D00DE"/>
    <w:rsid w:val="003D286D"/>
    <w:rsid w:val="003E16E8"/>
    <w:rsid w:val="00416BCC"/>
    <w:rsid w:val="0043745C"/>
    <w:rsid w:val="00454830"/>
    <w:rsid w:val="0047635B"/>
    <w:rsid w:val="00484615"/>
    <w:rsid w:val="004A0D2B"/>
    <w:rsid w:val="004A5042"/>
    <w:rsid w:val="004A539B"/>
    <w:rsid w:val="004B0CAB"/>
    <w:rsid w:val="004B2664"/>
    <w:rsid w:val="004D31E3"/>
    <w:rsid w:val="004D45D1"/>
    <w:rsid w:val="004E218F"/>
    <w:rsid w:val="004F1607"/>
    <w:rsid w:val="004F506B"/>
    <w:rsid w:val="00502414"/>
    <w:rsid w:val="00510062"/>
    <w:rsid w:val="00511565"/>
    <w:rsid w:val="00512883"/>
    <w:rsid w:val="00513BC2"/>
    <w:rsid w:val="0052482C"/>
    <w:rsid w:val="00536301"/>
    <w:rsid w:val="00564293"/>
    <w:rsid w:val="00574CA9"/>
    <w:rsid w:val="00580EF2"/>
    <w:rsid w:val="005936BD"/>
    <w:rsid w:val="005944AD"/>
    <w:rsid w:val="005B64AE"/>
    <w:rsid w:val="005B6B81"/>
    <w:rsid w:val="005D4C85"/>
    <w:rsid w:val="005E0706"/>
    <w:rsid w:val="005E1A87"/>
    <w:rsid w:val="005F167D"/>
    <w:rsid w:val="006020CC"/>
    <w:rsid w:val="006041D5"/>
    <w:rsid w:val="00630E99"/>
    <w:rsid w:val="00653775"/>
    <w:rsid w:val="00670F51"/>
    <w:rsid w:val="00675CA0"/>
    <w:rsid w:val="00683AC4"/>
    <w:rsid w:val="00687B1C"/>
    <w:rsid w:val="00696634"/>
    <w:rsid w:val="006A549C"/>
    <w:rsid w:val="006E08F8"/>
    <w:rsid w:val="006E4674"/>
    <w:rsid w:val="0070583E"/>
    <w:rsid w:val="0071078C"/>
    <w:rsid w:val="00720FF1"/>
    <w:rsid w:val="007318CE"/>
    <w:rsid w:val="007410D6"/>
    <w:rsid w:val="00743191"/>
    <w:rsid w:val="007465FF"/>
    <w:rsid w:val="00752ABA"/>
    <w:rsid w:val="00757FCC"/>
    <w:rsid w:val="007670DB"/>
    <w:rsid w:val="00774D9A"/>
    <w:rsid w:val="00783623"/>
    <w:rsid w:val="0079261F"/>
    <w:rsid w:val="007A39F4"/>
    <w:rsid w:val="007B472F"/>
    <w:rsid w:val="007C7FB2"/>
    <w:rsid w:val="007E5B03"/>
    <w:rsid w:val="007F2984"/>
    <w:rsid w:val="007F45D3"/>
    <w:rsid w:val="00802AF4"/>
    <w:rsid w:val="00825C5A"/>
    <w:rsid w:val="008610A7"/>
    <w:rsid w:val="00864D3F"/>
    <w:rsid w:val="00890FDD"/>
    <w:rsid w:val="00893217"/>
    <w:rsid w:val="008B5E0E"/>
    <w:rsid w:val="008B67FB"/>
    <w:rsid w:val="008C1117"/>
    <w:rsid w:val="008C68B0"/>
    <w:rsid w:val="008F0E8B"/>
    <w:rsid w:val="00912B4E"/>
    <w:rsid w:val="00917F87"/>
    <w:rsid w:val="009212ED"/>
    <w:rsid w:val="00921BFA"/>
    <w:rsid w:val="00926C6D"/>
    <w:rsid w:val="0093765B"/>
    <w:rsid w:val="00946CAA"/>
    <w:rsid w:val="00950F9F"/>
    <w:rsid w:val="00965ECB"/>
    <w:rsid w:val="009673CF"/>
    <w:rsid w:val="00975ADA"/>
    <w:rsid w:val="00987966"/>
    <w:rsid w:val="009B069F"/>
    <w:rsid w:val="009E0CBB"/>
    <w:rsid w:val="009E32F7"/>
    <w:rsid w:val="009F6103"/>
    <w:rsid w:val="009F6735"/>
    <w:rsid w:val="00A13F37"/>
    <w:rsid w:val="00A23B2D"/>
    <w:rsid w:val="00A564BC"/>
    <w:rsid w:val="00A57940"/>
    <w:rsid w:val="00A6109C"/>
    <w:rsid w:val="00A67C46"/>
    <w:rsid w:val="00A71055"/>
    <w:rsid w:val="00A8047B"/>
    <w:rsid w:val="00A80822"/>
    <w:rsid w:val="00A843FD"/>
    <w:rsid w:val="00A91570"/>
    <w:rsid w:val="00AD19ED"/>
    <w:rsid w:val="00AE0BBB"/>
    <w:rsid w:val="00AE7E81"/>
    <w:rsid w:val="00AF7197"/>
    <w:rsid w:val="00B32945"/>
    <w:rsid w:val="00B41B50"/>
    <w:rsid w:val="00B45A2F"/>
    <w:rsid w:val="00B70D28"/>
    <w:rsid w:val="00B87EA1"/>
    <w:rsid w:val="00BA07F4"/>
    <w:rsid w:val="00BC3D49"/>
    <w:rsid w:val="00C01C0A"/>
    <w:rsid w:val="00C10D49"/>
    <w:rsid w:val="00C144B5"/>
    <w:rsid w:val="00C25307"/>
    <w:rsid w:val="00C31C7A"/>
    <w:rsid w:val="00C34447"/>
    <w:rsid w:val="00C44C57"/>
    <w:rsid w:val="00C63AEB"/>
    <w:rsid w:val="00CA3B4C"/>
    <w:rsid w:val="00CA6C80"/>
    <w:rsid w:val="00CA7D1F"/>
    <w:rsid w:val="00CB523D"/>
    <w:rsid w:val="00CD63E7"/>
    <w:rsid w:val="00D15739"/>
    <w:rsid w:val="00D349F4"/>
    <w:rsid w:val="00D4074A"/>
    <w:rsid w:val="00D857F9"/>
    <w:rsid w:val="00DC2D65"/>
    <w:rsid w:val="00DD0B52"/>
    <w:rsid w:val="00DE24C8"/>
    <w:rsid w:val="00DF7CC0"/>
    <w:rsid w:val="00DF7EEC"/>
    <w:rsid w:val="00E02177"/>
    <w:rsid w:val="00E07C14"/>
    <w:rsid w:val="00E140C7"/>
    <w:rsid w:val="00E2539C"/>
    <w:rsid w:val="00E32B65"/>
    <w:rsid w:val="00E43BA4"/>
    <w:rsid w:val="00E50D45"/>
    <w:rsid w:val="00E61F42"/>
    <w:rsid w:val="00E72C06"/>
    <w:rsid w:val="00EA19C0"/>
    <w:rsid w:val="00EB6DC0"/>
    <w:rsid w:val="00EB7B00"/>
    <w:rsid w:val="00EC58E0"/>
    <w:rsid w:val="00ED7056"/>
    <w:rsid w:val="00EE54C1"/>
    <w:rsid w:val="00EF2A4A"/>
    <w:rsid w:val="00F078CB"/>
    <w:rsid w:val="00F564F1"/>
    <w:rsid w:val="00F61030"/>
    <w:rsid w:val="00FB5FBF"/>
    <w:rsid w:val="00FD7398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DF7EEC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E5B03"/>
  </w:style>
  <w:style w:type="paragraph" w:styleId="NormalWeb">
    <w:name w:val="Normal (Web)"/>
    <w:basedOn w:val="Normal"/>
    <w:uiPriority w:val="99"/>
    <w:semiHidden/>
    <w:unhideWhenUsed/>
    <w:rsid w:val="00D15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5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7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5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e.webex.com/pge/globalcallin.php?MTID=m45a064340c08a247348665b6c0a0e1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ge.webex.com/pge/j.php?MTID=m7256b1fab455aac203db3dd97abdc1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eecc.org/2-27-20" TargetMode="External"/><Relationship Id="rId11" Type="http://schemas.openxmlformats.org/officeDocument/2006/relationships/hyperlink" Target="https://www.webex.com/" TargetMode="External"/><Relationship Id="rId5" Type="http://schemas.openxmlformats.org/officeDocument/2006/relationships/hyperlink" Target="https://www.caeecc.org/11-21-19-coordinating-committee-mtg" TargetMode="External"/><Relationship Id="rId10" Type="http://schemas.openxmlformats.org/officeDocument/2006/relationships/hyperlink" Target="sip:742888840@pge.web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ex.com/pdf/tollfree_restri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Jonathan Raab</cp:lastModifiedBy>
  <cp:revision>2</cp:revision>
  <cp:lastPrinted>2018-11-30T16:26:00Z</cp:lastPrinted>
  <dcterms:created xsi:type="dcterms:W3CDTF">2020-02-19T19:43:00Z</dcterms:created>
  <dcterms:modified xsi:type="dcterms:W3CDTF">2020-02-19T19:43:00Z</dcterms:modified>
</cp:coreProperties>
</file>